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9E5B65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 xml:space="preserve">ins Handelsregister des Kantons </w:t>
      </w:r>
      <w:r w:rsidR="009E5B65">
        <w:rPr>
          <w:rFonts w:ascii="Verdana" w:hAnsi="Verdana"/>
          <w:b/>
          <w:iCs/>
          <w:sz w:val="20"/>
          <w:lang w:val="de-CH"/>
        </w:rPr>
        <w:t>Basel-Stadt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C4205D" w:rsidRDefault="003F5BA7" w:rsidP="00A660A0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>
        <w:rPr>
          <w:rFonts w:ascii="Verdana" w:hAnsi="Verdana"/>
          <w:iCs/>
          <w:sz w:val="18"/>
          <w:szCs w:val="18"/>
          <w:lang w:val="de-CH"/>
        </w:rPr>
        <w:t xml:space="preserve">des Kantons </w:t>
      </w:r>
      <w:r w:rsidR="00A660A0">
        <w:rPr>
          <w:rFonts w:ascii="Verdana" w:hAnsi="Verdana"/>
          <w:iCs/>
          <w:sz w:val="18"/>
          <w:szCs w:val="18"/>
          <w:lang w:val="de-CH"/>
        </w:rPr>
        <w:t>Basel-Stadt</w:t>
      </w:r>
    </w:p>
    <w:p w:rsidR="004F6D84" w:rsidRPr="00C4205D" w:rsidRDefault="00A660A0" w:rsidP="00A660A0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Spiegelgasse 12</w:t>
      </w:r>
    </w:p>
    <w:p w:rsidR="003620E4" w:rsidRPr="00C4205D" w:rsidRDefault="00A660A0" w:rsidP="00A660A0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>
        <w:rPr>
          <w:rFonts w:ascii="Verdana" w:hAnsi="Verdana"/>
          <w:iCs/>
          <w:sz w:val="18"/>
          <w:szCs w:val="18"/>
          <w:lang w:val="de-CH"/>
        </w:rPr>
        <w:t>4051 Basel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bookmarkStart w:id="1" w:name="_GoBack"/>
      <w:bookmarkEnd w:id="1"/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F96CF4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A660A0" w:rsidRPr="00F96CF4">
        <w:rPr>
          <w:rFonts w:ascii="Verdana" w:hAnsi="Verdana"/>
          <w:b/>
          <w:i/>
          <w:sz w:val="18"/>
          <w:lang w:val="de-CH"/>
        </w:rPr>
        <w:t>Basel-Stadt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9E598C">
        <w:rPr>
          <w:iCs/>
          <w:color w:val="000000" w:themeColor="text1"/>
          <w:sz w:val="18"/>
        </w:rPr>
      </w:r>
      <w:r w:rsidR="009E598C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XIwbp19p134hmU1Dy8OkHUvTmRII3JPUAgsvdH+ur2T0lrArLQNfiU9MQOIleF2undDDbxdXikFNzRr+aeeu/A==" w:salt="fRVHgg1h+WR+MEq8AcbM3w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62AC2B4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565C-6422-4C6C-BCAA-A4274ED9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47</cp:revision>
  <cp:lastPrinted>2018-10-23T10:49:00Z</cp:lastPrinted>
  <dcterms:created xsi:type="dcterms:W3CDTF">2018-10-16T11:28:00Z</dcterms:created>
  <dcterms:modified xsi:type="dcterms:W3CDTF">2019-01-25T13:34:00Z</dcterms:modified>
</cp:coreProperties>
</file>