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C3845" w14:textId="6FA680D9" w:rsidR="00E3053C" w:rsidRPr="00B707E9" w:rsidRDefault="00E3053C" w:rsidP="00C11756">
      <w:pPr>
        <w:pStyle w:val="BistumBasel"/>
        <w:jc w:val="both"/>
        <w:rPr>
          <w:rFonts w:cs="Segoe UI"/>
          <w:szCs w:val="20"/>
          <w:lang w:val="de-CH"/>
        </w:rPr>
      </w:pPr>
    </w:p>
    <w:p w14:paraId="4E62FF9C" w14:textId="77777777" w:rsidR="0072238A" w:rsidRPr="00760B69" w:rsidRDefault="0072238A" w:rsidP="0072238A">
      <w:pPr>
        <w:pStyle w:val="BistumBasel"/>
        <w:jc w:val="both"/>
        <w:rPr>
          <w:rFonts w:cs="Segoe UI"/>
          <w:szCs w:val="20"/>
          <w:lang w:val="de-CH"/>
        </w:rPr>
      </w:pPr>
    </w:p>
    <w:p w14:paraId="46F4F4D0" w14:textId="77777777" w:rsidR="0072238A" w:rsidRPr="00760B69" w:rsidRDefault="0072238A" w:rsidP="0072238A">
      <w:pPr>
        <w:pStyle w:val="BistumBasel"/>
        <w:jc w:val="both"/>
        <w:rPr>
          <w:rFonts w:cs="Segoe UI"/>
          <w:szCs w:val="20"/>
          <w:lang w:val="de-CH"/>
        </w:rPr>
      </w:pPr>
    </w:p>
    <w:p w14:paraId="3E60B40B" w14:textId="0563892E" w:rsidR="0072238A" w:rsidRPr="00760B69" w:rsidRDefault="0072238A" w:rsidP="0072238A">
      <w:pPr>
        <w:pStyle w:val="BistumBasel"/>
        <w:jc w:val="both"/>
        <w:rPr>
          <w:b/>
          <w:sz w:val="28"/>
          <w:szCs w:val="28"/>
          <w:lang w:val="de-CH"/>
        </w:rPr>
      </w:pPr>
      <w:r>
        <w:rPr>
          <w:rFonts w:cs="Segoe UI"/>
          <w:b/>
          <w:sz w:val="28"/>
          <w:szCs w:val="28"/>
          <w:lang w:val="de-CH"/>
        </w:rPr>
        <w:t>Abkurungen: Unterlagen</w:t>
      </w:r>
    </w:p>
    <w:p w14:paraId="0EE14925" w14:textId="15D3517B" w:rsidR="008F2386" w:rsidRPr="003E19C8" w:rsidRDefault="008F2386" w:rsidP="008F2386">
      <w:pPr>
        <w:pStyle w:val="Textkrper2"/>
        <w:tabs>
          <w:tab w:val="clear" w:pos="5670"/>
        </w:tabs>
        <w:rPr>
          <w:rFonts w:ascii="Segoe UI" w:hAnsi="Segoe UI" w:cs="Segoe UI"/>
          <w:b w:val="0"/>
        </w:rPr>
      </w:pPr>
      <w:r w:rsidRPr="003E19C8">
        <w:rPr>
          <w:rFonts w:ascii="Segoe UI" w:hAnsi="Segoe UI" w:cs="Segoe UI"/>
          <w:b w:val="0"/>
        </w:rPr>
        <w:t>Arbeitshilfe für demissionierende Leitungen von Pfarreien bzw.</w:t>
      </w:r>
      <w:r w:rsidR="00C27A59">
        <w:rPr>
          <w:rFonts w:ascii="Segoe UI" w:hAnsi="Segoe UI" w:cs="Segoe UI"/>
          <w:b w:val="0"/>
        </w:rPr>
        <w:t xml:space="preserve"> </w:t>
      </w:r>
      <w:r w:rsidRPr="003E19C8">
        <w:rPr>
          <w:rFonts w:ascii="Segoe UI" w:hAnsi="Segoe UI" w:cs="Segoe UI"/>
          <w:b w:val="0"/>
        </w:rPr>
        <w:t>Anderssprachigen Mission</w:t>
      </w:r>
      <w:r w:rsidR="006C19DC">
        <w:rPr>
          <w:rFonts w:ascii="Segoe UI" w:hAnsi="Segoe UI" w:cs="Segoe UI"/>
          <w:b w:val="0"/>
        </w:rPr>
        <w:t>en oder Spezialseelsorgestellen</w:t>
      </w:r>
    </w:p>
    <w:p w14:paraId="73BFC410" w14:textId="77777777" w:rsidR="008F2386" w:rsidRPr="00C27A59" w:rsidRDefault="008F2386" w:rsidP="008F2386">
      <w:pPr>
        <w:jc w:val="both"/>
        <w:rPr>
          <w:rFonts w:ascii="Segoe UI" w:hAnsi="Segoe UI" w:cs="Segoe UI"/>
          <w:bCs/>
          <w:sz w:val="20"/>
          <w:szCs w:val="20"/>
          <w:lang w:val="de-CH"/>
        </w:rPr>
      </w:pPr>
    </w:p>
    <w:p w14:paraId="44132265" w14:textId="77777777" w:rsidR="0072238A" w:rsidRPr="00565154" w:rsidRDefault="0072238A" w:rsidP="0072238A">
      <w:pPr>
        <w:jc w:val="both"/>
        <w:rPr>
          <w:rFonts w:ascii="Segoe UI" w:eastAsia="Times New Roman" w:hAnsi="Segoe UI" w:cs="Segoe UI"/>
          <w:bCs/>
          <w:sz w:val="20"/>
          <w:szCs w:val="20"/>
          <w:lang w:eastAsia="de-DE"/>
        </w:rPr>
      </w:pPr>
    </w:p>
    <w:p w14:paraId="4586005B" w14:textId="77777777" w:rsidR="0072238A" w:rsidRDefault="0072238A" w:rsidP="0072238A">
      <w:pPr>
        <w:tabs>
          <w:tab w:val="left" w:pos="4253"/>
        </w:tabs>
        <w:rPr>
          <w:rFonts w:ascii="Segoe UI" w:eastAsia="Times New Roman" w:hAnsi="Segoe UI" w:cs="Segoe UI"/>
          <w:bCs/>
          <w:sz w:val="22"/>
          <w:szCs w:val="22"/>
          <w:lang w:val="de-CH" w:eastAsia="de-DE"/>
        </w:rPr>
      </w:pPr>
      <w:r w:rsidRPr="0072238A">
        <w:rPr>
          <w:rFonts w:ascii="Segoe UI" w:eastAsia="Times New Roman" w:hAnsi="Segoe UI" w:cs="Segoe UI"/>
          <w:bCs/>
          <w:sz w:val="22"/>
          <w:szCs w:val="22"/>
          <w:lang w:val="de-CH" w:eastAsia="de-DE"/>
        </w:rPr>
        <w:t xml:space="preserve">Pfarrei / Anderssprachige Mission / </w:t>
      </w:r>
    </w:p>
    <w:p w14:paraId="2D1B5688" w14:textId="29E4B1CE" w:rsidR="0072238A" w:rsidRPr="0072238A" w:rsidRDefault="0072238A" w:rsidP="0072238A">
      <w:pPr>
        <w:tabs>
          <w:tab w:val="left" w:pos="4253"/>
        </w:tabs>
        <w:rPr>
          <w:rFonts w:ascii="Segoe UI" w:eastAsia="Times New Roman" w:hAnsi="Segoe UI" w:cs="Segoe UI"/>
          <w:bCs/>
          <w:sz w:val="22"/>
          <w:szCs w:val="22"/>
          <w:lang w:val="de-CH" w:eastAsia="de-DE"/>
        </w:rPr>
      </w:pPr>
      <w:r w:rsidRPr="0072238A">
        <w:rPr>
          <w:rFonts w:ascii="Segoe UI" w:eastAsia="Times New Roman" w:hAnsi="Segoe UI" w:cs="Segoe UI"/>
          <w:bCs/>
          <w:sz w:val="22"/>
          <w:szCs w:val="22"/>
          <w:lang w:val="de-CH" w:eastAsia="de-DE"/>
        </w:rPr>
        <w:t>Spezialseelsorgestelle</w:t>
      </w:r>
      <w:r w:rsidRPr="0072238A">
        <w:rPr>
          <w:rFonts w:ascii="Segoe UI" w:eastAsia="Times New Roman" w:hAnsi="Segoe UI" w:cs="Segoe UI"/>
          <w:bCs/>
          <w:sz w:val="22"/>
          <w:szCs w:val="22"/>
          <w:lang w:val="de-CH" w:eastAsia="de-DE"/>
        </w:rPr>
        <w:tab/>
      </w:r>
      <w:r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  <w:instrText xml:space="preserve"> FORMTEXT </w:instrText>
      </w:r>
      <w:r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</w:r>
      <w:r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  <w:fldChar w:fldCharType="separate"/>
      </w:r>
      <w:r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b/>
          <w:sz w:val="22"/>
          <w:szCs w:val="22"/>
          <w:highlight w:val="lightGray"/>
          <w:lang w:val="de-CH" w:eastAsia="de-DE"/>
        </w:rPr>
        <w:fldChar w:fldCharType="end"/>
      </w:r>
    </w:p>
    <w:p w14:paraId="0CD37115" w14:textId="77777777" w:rsidR="0072238A" w:rsidRPr="0072238A" w:rsidRDefault="0072238A" w:rsidP="0072238A">
      <w:pPr>
        <w:tabs>
          <w:tab w:val="left" w:pos="3402"/>
          <w:tab w:val="left" w:pos="4253"/>
        </w:tabs>
        <w:rPr>
          <w:rFonts w:ascii="Segoe UI" w:eastAsia="Times New Roman" w:hAnsi="Segoe UI" w:cs="Segoe UI"/>
          <w:sz w:val="22"/>
          <w:szCs w:val="22"/>
          <w:lang w:val="de-CH" w:eastAsia="de-DE"/>
        </w:rPr>
      </w:pPr>
    </w:p>
    <w:p w14:paraId="26A5E5A8" w14:textId="77777777" w:rsidR="0072238A" w:rsidRPr="0072238A" w:rsidRDefault="0072238A" w:rsidP="0072238A">
      <w:pPr>
        <w:tabs>
          <w:tab w:val="left" w:pos="4253"/>
        </w:tabs>
        <w:rPr>
          <w:rFonts w:ascii="Segoe UI" w:eastAsia="Times New Roman" w:hAnsi="Segoe UI" w:cs="Segoe UI"/>
          <w:bCs/>
          <w:sz w:val="22"/>
          <w:szCs w:val="22"/>
          <w:lang w:val="de-CH" w:eastAsia="de-DE"/>
        </w:rPr>
      </w:pPr>
      <w:r w:rsidRPr="0072238A">
        <w:rPr>
          <w:rFonts w:ascii="Segoe UI" w:eastAsia="Times New Roman" w:hAnsi="Segoe UI" w:cs="Segoe UI"/>
          <w:bCs/>
          <w:sz w:val="22"/>
          <w:szCs w:val="22"/>
          <w:lang w:val="de-CH" w:eastAsia="de-DE"/>
        </w:rPr>
        <w:t>Scheidender Amtsinhaber</w:t>
      </w:r>
      <w:r w:rsidRPr="0072238A">
        <w:rPr>
          <w:rFonts w:ascii="Segoe UI" w:eastAsia="Times New Roman" w:hAnsi="Segoe UI" w:cs="Segoe UI"/>
          <w:bCs/>
          <w:sz w:val="22"/>
          <w:szCs w:val="22"/>
          <w:vertAlign w:val="superscript"/>
          <w:lang w:val="de-CH" w:eastAsia="de-DE"/>
        </w:rPr>
        <w:footnoteReference w:id="1"/>
      </w:r>
      <w:r w:rsidRPr="0072238A">
        <w:rPr>
          <w:rFonts w:ascii="Segoe UI" w:eastAsia="Times New Roman" w:hAnsi="Segoe UI" w:cs="Segoe UI"/>
          <w:bCs/>
          <w:sz w:val="22"/>
          <w:szCs w:val="22"/>
          <w:lang w:val="de-CH" w:eastAsia="de-DE"/>
        </w:rPr>
        <w:tab/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instrText xml:space="preserve"> FORMTEXT </w:instrText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fldChar w:fldCharType="separate"/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fldChar w:fldCharType="end"/>
      </w:r>
    </w:p>
    <w:p w14:paraId="45682C42" w14:textId="77777777" w:rsidR="0072238A" w:rsidRPr="0072238A" w:rsidRDefault="0072238A" w:rsidP="0072238A">
      <w:pPr>
        <w:tabs>
          <w:tab w:val="left" w:pos="4253"/>
        </w:tabs>
        <w:rPr>
          <w:rFonts w:ascii="Segoe UI" w:eastAsia="Times New Roman" w:hAnsi="Segoe UI" w:cs="Segoe UI"/>
          <w:bCs/>
          <w:sz w:val="22"/>
          <w:szCs w:val="22"/>
          <w:lang w:val="de-CH" w:eastAsia="de-DE"/>
        </w:rPr>
      </w:pPr>
    </w:p>
    <w:p w14:paraId="4876ABBB" w14:textId="1ABBFE5A" w:rsidR="0072238A" w:rsidRPr="0072238A" w:rsidRDefault="0072238A" w:rsidP="0072238A">
      <w:pPr>
        <w:tabs>
          <w:tab w:val="left" w:pos="4253"/>
        </w:tabs>
        <w:rPr>
          <w:rFonts w:ascii="Segoe UI" w:eastAsia="Times New Roman" w:hAnsi="Segoe UI" w:cs="Segoe UI"/>
          <w:bCs/>
          <w:sz w:val="22"/>
          <w:szCs w:val="22"/>
          <w:lang w:val="de-CH" w:eastAsia="de-DE"/>
        </w:rPr>
      </w:pPr>
      <w:r w:rsidRPr="0072238A">
        <w:rPr>
          <w:rFonts w:ascii="Segoe UI" w:eastAsia="Times New Roman" w:hAnsi="Segoe UI" w:cs="Segoe UI"/>
          <w:bCs/>
          <w:sz w:val="22"/>
          <w:szCs w:val="22"/>
          <w:lang w:val="de-CH" w:eastAsia="de-DE"/>
        </w:rPr>
        <w:t>Datum Annahme Demission</w:t>
      </w:r>
      <w:r w:rsidRPr="0072238A">
        <w:rPr>
          <w:rFonts w:ascii="Segoe UI" w:eastAsia="Times New Roman" w:hAnsi="Segoe UI" w:cs="Segoe UI"/>
          <w:bCs/>
          <w:sz w:val="22"/>
          <w:szCs w:val="22"/>
          <w:lang w:val="de-CH" w:eastAsia="de-DE"/>
        </w:rPr>
        <w:tab/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instrText xml:space="preserve"> FORMTEXT </w:instrText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fldChar w:fldCharType="separate"/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fldChar w:fldCharType="end"/>
      </w:r>
    </w:p>
    <w:p w14:paraId="0BA6F0EA" w14:textId="77777777" w:rsidR="0072238A" w:rsidRPr="0072238A" w:rsidRDefault="0072238A" w:rsidP="0072238A">
      <w:pPr>
        <w:tabs>
          <w:tab w:val="left" w:pos="4253"/>
          <w:tab w:val="left" w:pos="5670"/>
          <w:tab w:val="right" w:leader="dot" w:pos="8505"/>
        </w:tabs>
        <w:rPr>
          <w:rFonts w:ascii="Segoe UI" w:eastAsia="Times New Roman" w:hAnsi="Segoe UI" w:cs="Segoe UI"/>
          <w:bCs/>
          <w:sz w:val="22"/>
          <w:szCs w:val="22"/>
          <w:lang w:val="de-CH" w:eastAsia="de-DE"/>
        </w:rPr>
      </w:pPr>
    </w:p>
    <w:p w14:paraId="1E74FB87" w14:textId="77777777" w:rsidR="0072238A" w:rsidRPr="0072238A" w:rsidRDefault="0072238A" w:rsidP="0072238A">
      <w:pPr>
        <w:tabs>
          <w:tab w:val="left" w:pos="4253"/>
          <w:tab w:val="right" w:leader="dot" w:pos="8505"/>
        </w:tabs>
        <w:rPr>
          <w:rFonts w:ascii="Segoe UI" w:eastAsia="Times New Roman" w:hAnsi="Segoe UI" w:cs="Segoe UI"/>
          <w:bCs/>
          <w:sz w:val="22"/>
          <w:szCs w:val="22"/>
          <w:lang w:val="de-CH" w:eastAsia="de-DE"/>
        </w:rPr>
      </w:pPr>
      <w:r w:rsidRPr="0072238A">
        <w:rPr>
          <w:rFonts w:ascii="Segoe UI" w:eastAsia="Times New Roman" w:hAnsi="Segoe UI" w:cs="Segoe UI"/>
          <w:bCs/>
          <w:sz w:val="22"/>
          <w:szCs w:val="22"/>
          <w:lang w:val="de-CH" w:eastAsia="de-DE"/>
        </w:rPr>
        <w:t>Demission per</w:t>
      </w:r>
      <w:r w:rsidRPr="0072238A">
        <w:rPr>
          <w:rFonts w:ascii="Segoe UI" w:eastAsia="Times New Roman" w:hAnsi="Segoe UI" w:cs="Segoe UI"/>
          <w:bCs/>
          <w:sz w:val="22"/>
          <w:szCs w:val="22"/>
          <w:lang w:val="de-CH" w:eastAsia="de-DE"/>
        </w:rPr>
        <w:tab/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instrText xml:space="preserve"> FORMTEXT </w:instrText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fldChar w:fldCharType="separate"/>
      </w:r>
      <w:r w:rsidRPr="0072238A">
        <w:rPr>
          <w:rFonts w:ascii="Segoe UI" w:eastAsia="Times New Roman" w:hAnsi="Segoe UI" w:cs="Segoe UI"/>
          <w:noProof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noProof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noProof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noProof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noProof/>
          <w:sz w:val="22"/>
          <w:szCs w:val="22"/>
          <w:highlight w:val="lightGray"/>
          <w:lang w:val="de-CH" w:eastAsia="de-DE"/>
        </w:rPr>
        <w:t> </w:t>
      </w:r>
      <w:r w:rsidRPr="0072238A">
        <w:rPr>
          <w:rFonts w:ascii="Segoe UI" w:eastAsia="Times New Roman" w:hAnsi="Segoe UI" w:cs="Segoe UI"/>
          <w:sz w:val="22"/>
          <w:szCs w:val="22"/>
          <w:highlight w:val="lightGray"/>
          <w:lang w:val="de-CH" w:eastAsia="de-DE"/>
        </w:rPr>
        <w:fldChar w:fldCharType="end"/>
      </w:r>
      <w:bookmarkEnd w:id="0"/>
    </w:p>
    <w:p w14:paraId="3AC12C74" w14:textId="068BE109" w:rsidR="008F2386" w:rsidRDefault="008F2386" w:rsidP="008F2386">
      <w:pPr>
        <w:jc w:val="both"/>
        <w:rPr>
          <w:rFonts w:ascii="Segoe UI" w:hAnsi="Segoe UI" w:cs="Segoe UI"/>
          <w:bCs/>
          <w:sz w:val="22"/>
          <w:szCs w:val="22"/>
        </w:rPr>
      </w:pPr>
    </w:p>
    <w:p w14:paraId="01CA4FE2" w14:textId="143A4F2D" w:rsidR="008F2386" w:rsidRPr="003E19C8" w:rsidRDefault="008F2386" w:rsidP="008F2386">
      <w:pPr>
        <w:jc w:val="both"/>
        <w:rPr>
          <w:rFonts w:ascii="Segoe UI" w:hAnsi="Segoe UI" w:cs="Segoe UI"/>
          <w:sz w:val="20"/>
          <w:szCs w:val="20"/>
        </w:rPr>
      </w:pPr>
      <w:r w:rsidRPr="003E19C8">
        <w:rPr>
          <w:rFonts w:ascii="Segoe UI" w:hAnsi="Segoe UI" w:cs="Segoe UI"/>
          <w:sz w:val="20"/>
          <w:szCs w:val="20"/>
        </w:rPr>
        <w:t>Die folgend</w:t>
      </w:r>
      <w:r w:rsidR="0072238A">
        <w:rPr>
          <w:rFonts w:ascii="Segoe UI" w:hAnsi="Segoe UI" w:cs="Segoe UI"/>
          <w:sz w:val="20"/>
          <w:szCs w:val="20"/>
        </w:rPr>
        <w:t>en Aufzählungen sind als Checkl</w:t>
      </w:r>
      <w:r w:rsidRPr="003E19C8">
        <w:rPr>
          <w:rFonts w:ascii="Segoe UI" w:hAnsi="Segoe UI" w:cs="Segoe UI"/>
          <w:sz w:val="20"/>
          <w:szCs w:val="20"/>
        </w:rPr>
        <w:t>iste zu verstehen; diese soll bei der Vorbereitung und Durchführung der Abkurung eine Hilfe sein.</w:t>
      </w:r>
      <w:r w:rsidRPr="003E19C8">
        <w:rPr>
          <w:rStyle w:val="Funotenzeichen"/>
          <w:rFonts w:ascii="Segoe UI" w:hAnsi="Segoe UI" w:cs="Segoe UI"/>
          <w:sz w:val="20"/>
          <w:szCs w:val="20"/>
        </w:rPr>
        <w:footnoteReference w:id="2"/>
      </w:r>
    </w:p>
    <w:p w14:paraId="49673418" w14:textId="77777777" w:rsidR="008F2386" w:rsidRPr="003E19C8" w:rsidRDefault="008F2386" w:rsidP="008F2386">
      <w:pPr>
        <w:jc w:val="both"/>
        <w:rPr>
          <w:rFonts w:ascii="Segoe UI" w:hAnsi="Segoe UI" w:cs="Segoe UI"/>
          <w:bCs/>
          <w:sz w:val="20"/>
          <w:szCs w:val="20"/>
        </w:rPr>
      </w:pPr>
      <w:r w:rsidRPr="003E19C8">
        <w:rPr>
          <w:rFonts w:ascii="Segoe UI" w:hAnsi="Segoe UI" w:cs="Segoe UI"/>
          <w:bCs/>
          <w:sz w:val="20"/>
          <w:szCs w:val="20"/>
        </w:rPr>
        <w:t>Verantwortlich für die Abkurung ist das Generalvikariat.</w:t>
      </w:r>
      <w:r w:rsidRPr="003E19C8">
        <w:rPr>
          <w:rStyle w:val="Funotenzeichen"/>
          <w:rFonts w:ascii="Segoe UI" w:hAnsi="Segoe UI" w:cs="Segoe UI"/>
          <w:bCs/>
          <w:sz w:val="20"/>
          <w:szCs w:val="20"/>
        </w:rPr>
        <w:footnoteReference w:id="3"/>
      </w:r>
      <w:r w:rsidRPr="003E19C8">
        <w:rPr>
          <w:rFonts w:ascii="Segoe UI" w:hAnsi="Segoe UI" w:cs="Segoe UI"/>
          <w:bCs/>
          <w:sz w:val="20"/>
          <w:szCs w:val="20"/>
        </w:rPr>
        <w:t xml:space="preserve"> Es vereinbart den Termin der Abkurung. Der Abkurungsbericht muss spätestens vier Wochen nach dem Weggang des Stelleninhabers vorliegen.</w:t>
      </w:r>
    </w:p>
    <w:p w14:paraId="17464FE5" w14:textId="77777777" w:rsidR="008F2386" w:rsidRPr="003E19C8" w:rsidRDefault="008F2386" w:rsidP="008F2386">
      <w:pPr>
        <w:jc w:val="both"/>
        <w:rPr>
          <w:rFonts w:ascii="Segoe UI" w:hAnsi="Segoe UI" w:cs="Segoe UI"/>
          <w:bCs/>
          <w:sz w:val="20"/>
          <w:szCs w:val="20"/>
          <w:lang w:val="de-CH"/>
        </w:rPr>
      </w:pPr>
    </w:p>
    <w:p w14:paraId="169EBE2F" w14:textId="77777777" w:rsidR="008F2386" w:rsidRPr="00C27A59" w:rsidRDefault="008F2386" w:rsidP="00547323">
      <w:pPr>
        <w:pStyle w:val="Textkrper2"/>
        <w:rPr>
          <w:rFonts w:ascii="Segoe UI" w:hAnsi="Segoe UI" w:cs="Segoe UI"/>
          <w:sz w:val="22"/>
          <w:szCs w:val="22"/>
        </w:rPr>
      </w:pPr>
      <w:r w:rsidRPr="00C27A59">
        <w:rPr>
          <w:rFonts w:ascii="Segoe UI" w:hAnsi="Segoe UI" w:cs="Segoe UI"/>
          <w:iCs/>
          <w:sz w:val="22"/>
          <w:szCs w:val="22"/>
        </w:rPr>
        <w:t>1. Nachgeführt und vollständig vorhanden sein müssen:</w:t>
      </w:r>
    </w:p>
    <w:p w14:paraId="62F2BEDB" w14:textId="77777777" w:rsidR="008F2386" w:rsidRPr="00C27A59" w:rsidRDefault="008F2386" w:rsidP="00547323">
      <w:pPr>
        <w:numPr>
          <w:ilvl w:val="0"/>
          <w:numId w:val="4"/>
        </w:numPr>
        <w:ind w:left="426" w:hanging="284"/>
        <w:rPr>
          <w:rFonts w:ascii="Segoe UI" w:hAnsi="Segoe UI" w:cs="Segoe UI"/>
          <w:sz w:val="20"/>
          <w:szCs w:val="20"/>
        </w:rPr>
      </w:pPr>
      <w:r w:rsidRPr="00C27A59">
        <w:rPr>
          <w:rFonts w:ascii="Segoe UI" w:hAnsi="Segoe UI" w:cs="Segoe UI"/>
          <w:sz w:val="20"/>
          <w:szCs w:val="20"/>
        </w:rPr>
        <w:t>Pfarreibücher (Tauf-, Firm-, Ehe-, Totenbuch)</w:t>
      </w:r>
    </w:p>
    <w:p w14:paraId="1590B0BA" w14:textId="77777777" w:rsidR="008F2386" w:rsidRPr="00C27A59" w:rsidRDefault="008F2386" w:rsidP="008F2386">
      <w:pPr>
        <w:numPr>
          <w:ilvl w:val="0"/>
          <w:numId w:val="4"/>
        </w:numPr>
        <w:spacing w:after="40"/>
        <w:ind w:left="426" w:hanging="284"/>
        <w:rPr>
          <w:rFonts w:ascii="Segoe UI" w:hAnsi="Segoe UI" w:cs="Segoe UI"/>
          <w:sz w:val="20"/>
          <w:szCs w:val="20"/>
        </w:rPr>
      </w:pPr>
      <w:r w:rsidRPr="00C27A59">
        <w:rPr>
          <w:rFonts w:ascii="Segoe UI" w:hAnsi="Segoe UI" w:cs="Segoe UI"/>
          <w:sz w:val="20"/>
          <w:szCs w:val="20"/>
        </w:rPr>
        <w:t>Verzeichnis der Urkunden der aktuellen Jahrzeitstiftungen (Jahrzeitenbuch)</w:t>
      </w:r>
    </w:p>
    <w:p w14:paraId="6AD888E3" w14:textId="77777777" w:rsidR="008F2386" w:rsidRPr="00C27A59" w:rsidRDefault="008F2386" w:rsidP="008F2386">
      <w:pPr>
        <w:numPr>
          <w:ilvl w:val="0"/>
          <w:numId w:val="4"/>
        </w:numPr>
        <w:spacing w:after="40"/>
        <w:ind w:left="426" w:hanging="284"/>
        <w:rPr>
          <w:rFonts w:ascii="Segoe UI" w:hAnsi="Segoe UI" w:cs="Segoe UI"/>
          <w:sz w:val="20"/>
          <w:szCs w:val="20"/>
          <w:u w:val="single"/>
        </w:rPr>
      </w:pPr>
      <w:r w:rsidRPr="00C27A59">
        <w:rPr>
          <w:rFonts w:ascii="Segoe UI" w:hAnsi="Segoe UI" w:cs="Segoe UI"/>
          <w:sz w:val="20"/>
          <w:szCs w:val="20"/>
        </w:rPr>
        <w:t>Buchhaltung (Konten und Kassen) über alle kirchlichen Gelder auf Pfarreiebene</w:t>
      </w:r>
      <w:r w:rsidRPr="00C27A59">
        <w:rPr>
          <w:rStyle w:val="Funotenzeichen"/>
          <w:rFonts w:ascii="Segoe UI" w:hAnsi="Segoe UI" w:cs="Segoe UI"/>
          <w:sz w:val="20"/>
          <w:szCs w:val="20"/>
        </w:rPr>
        <w:footnoteReference w:id="4"/>
      </w:r>
    </w:p>
    <w:p w14:paraId="10086AF2" w14:textId="794D570E" w:rsidR="008F2386" w:rsidRPr="00C27A59" w:rsidRDefault="008F2386" w:rsidP="008F2386">
      <w:pPr>
        <w:numPr>
          <w:ilvl w:val="0"/>
          <w:numId w:val="4"/>
        </w:numPr>
        <w:spacing w:after="40"/>
        <w:ind w:left="426" w:hanging="284"/>
        <w:rPr>
          <w:rFonts w:ascii="Segoe UI" w:hAnsi="Segoe UI" w:cs="Segoe UI"/>
          <w:sz w:val="20"/>
          <w:szCs w:val="20"/>
        </w:rPr>
      </w:pPr>
      <w:r w:rsidRPr="00C27A59">
        <w:rPr>
          <w:rFonts w:ascii="Segoe UI" w:hAnsi="Segoe UI" w:cs="Segoe UI"/>
          <w:sz w:val="20"/>
          <w:szCs w:val="20"/>
        </w:rPr>
        <w:t>Personalakten (Kopien der Arbeitsverträge, Stellenbeschreibungen und/oder Aufgaben- bzw. Pflichtenhefte, Kopien der ausgestellten Zwischenzeugnisse, Kopien der Mitarbeitergesprächsbögen B)</w:t>
      </w:r>
    </w:p>
    <w:p w14:paraId="2DFB90C5" w14:textId="50AFFED4" w:rsidR="008F2386" w:rsidRPr="00C27A59" w:rsidRDefault="008F2386" w:rsidP="008F2386">
      <w:pPr>
        <w:numPr>
          <w:ilvl w:val="0"/>
          <w:numId w:val="4"/>
        </w:numPr>
        <w:spacing w:after="40"/>
        <w:ind w:left="426" w:hanging="284"/>
        <w:rPr>
          <w:rFonts w:ascii="Segoe UI" w:hAnsi="Segoe UI" w:cs="Segoe UI"/>
          <w:sz w:val="20"/>
          <w:szCs w:val="20"/>
        </w:rPr>
      </w:pPr>
      <w:r w:rsidRPr="00C27A59">
        <w:rPr>
          <w:rFonts w:ascii="Segoe UI" w:hAnsi="Segoe UI" w:cs="Segoe UI"/>
          <w:sz w:val="20"/>
          <w:szCs w:val="20"/>
        </w:rPr>
        <w:t>Inventar von Kirche und Pfarrhaus bzw. Infrastruktur der Anderssprachigen Mission oder Spezialseelsorgestelle (ausgenommen Güter, die der Anstellungsbehörde gehören)</w:t>
      </w:r>
    </w:p>
    <w:p w14:paraId="26ED9AA7" w14:textId="77777777" w:rsidR="008F2386" w:rsidRPr="00C27A59" w:rsidRDefault="008F2386" w:rsidP="008F2386">
      <w:pPr>
        <w:numPr>
          <w:ilvl w:val="0"/>
          <w:numId w:val="4"/>
        </w:numPr>
        <w:ind w:left="426" w:hanging="284"/>
        <w:rPr>
          <w:rFonts w:ascii="Segoe UI" w:hAnsi="Segoe UI" w:cs="Segoe UI"/>
          <w:sz w:val="20"/>
          <w:szCs w:val="20"/>
        </w:rPr>
      </w:pPr>
      <w:r w:rsidRPr="00C27A59">
        <w:rPr>
          <w:rFonts w:ascii="Segoe UI" w:hAnsi="Segoe UI" w:cs="Segoe UI"/>
          <w:sz w:val="20"/>
          <w:szCs w:val="20"/>
        </w:rPr>
        <w:t>Pfarreiarchiv bzw. Archiv der Anderssprachigen Mission, Archiv der Spezialseelsorgestelle</w:t>
      </w:r>
      <w:r w:rsidRPr="00C27A59">
        <w:rPr>
          <w:rStyle w:val="Funotenzeichen"/>
          <w:rFonts w:ascii="Segoe UI" w:hAnsi="Segoe UI" w:cs="Segoe UI"/>
          <w:sz w:val="20"/>
          <w:szCs w:val="20"/>
        </w:rPr>
        <w:t xml:space="preserve"> </w:t>
      </w:r>
      <w:r w:rsidRPr="00C27A59">
        <w:rPr>
          <w:rStyle w:val="Funotenzeichen"/>
          <w:rFonts w:ascii="Segoe UI" w:hAnsi="Segoe UI" w:cs="Segoe UI"/>
          <w:sz w:val="20"/>
          <w:szCs w:val="20"/>
        </w:rPr>
        <w:footnoteReference w:id="5"/>
      </w:r>
    </w:p>
    <w:p w14:paraId="1F689E77" w14:textId="4797EC23" w:rsidR="006C19DC" w:rsidRPr="00C27A59" w:rsidRDefault="006C19DC" w:rsidP="008F2386">
      <w:pPr>
        <w:jc w:val="both"/>
        <w:rPr>
          <w:rFonts w:ascii="Segoe UI" w:hAnsi="Segoe UI" w:cs="Segoe UI"/>
          <w:bCs/>
          <w:sz w:val="20"/>
          <w:szCs w:val="20"/>
          <w:lang w:val="de-CH"/>
        </w:rPr>
      </w:pPr>
    </w:p>
    <w:p w14:paraId="2B002077" w14:textId="77777777" w:rsidR="008F2386" w:rsidRPr="00C27A59" w:rsidRDefault="008F2386" w:rsidP="00547323">
      <w:pPr>
        <w:pStyle w:val="Textkrper2"/>
        <w:rPr>
          <w:rFonts w:ascii="Segoe UI" w:hAnsi="Segoe UI" w:cs="Segoe UI"/>
          <w:iCs/>
          <w:sz w:val="22"/>
          <w:szCs w:val="22"/>
        </w:rPr>
      </w:pPr>
      <w:r w:rsidRPr="00C27A59">
        <w:rPr>
          <w:rFonts w:ascii="Segoe UI" w:hAnsi="Segoe UI" w:cs="Segoe UI"/>
          <w:iCs/>
          <w:sz w:val="22"/>
          <w:szCs w:val="22"/>
        </w:rPr>
        <w:t>2. Vorliegen müssen:</w:t>
      </w:r>
    </w:p>
    <w:p w14:paraId="3EEA5178" w14:textId="77777777" w:rsidR="008F2386" w:rsidRPr="0072238A" w:rsidRDefault="008F2386" w:rsidP="00547323">
      <w:pPr>
        <w:numPr>
          <w:ilvl w:val="0"/>
          <w:numId w:val="4"/>
        </w:numPr>
        <w:ind w:left="426" w:hanging="284"/>
        <w:rPr>
          <w:rFonts w:ascii="Segoe UI" w:hAnsi="Segoe UI" w:cs="Segoe UI"/>
          <w:sz w:val="20"/>
          <w:szCs w:val="20"/>
        </w:rPr>
      </w:pPr>
      <w:r w:rsidRPr="0072238A">
        <w:rPr>
          <w:rFonts w:ascii="Segoe UI" w:hAnsi="Segoe UI" w:cs="Segoe UI"/>
          <w:sz w:val="20"/>
          <w:szCs w:val="20"/>
        </w:rPr>
        <w:t>Das Dokument, das die Zuständigkeiten während der Vakanz regelt.</w:t>
      </w:r>
      <w:r w:rsidRPr="0072238A">
        <w:rPr>
          <w:rStyle w:val="Funotenzeichen"/>
          <w:rFonts w:ascii="Segoe UI" w:hAnsi="Segoe UI" w:cs="Segoe UI"/>
          <w:sz w:val="20"/>
          <w:szCs w:val="20"/>
        </w:rPr>
        <w:footnoteReference w:id="6"/>
      </w:r>
    </w:p>
    <w:p w14:paraId="3E443313" w14:textId="77777777" w:rsidR="008F2386" w:rsidRPr="00C27A59" w:rsidRDefault="008F2386" w:rsidP="008F2386">
      <w:pPr>
        <w:numPr>
          <w:ilvl w:val="0"/>
          <w:numId w:val="4"/>
        </w:numPr>
        <w:spacing w:after="40"/>
        <w:ind w:left="426" w:hanging="284"/>
        <w:rPr>
          <w:rFonts w:ascii="Segoe UI" w:hAnsi="Segoe UI" w:cs="Segoe UI"/>
          <w:sz w:val="20"/>
          <w:szCs w:val="20"/>
        </w:rPr>
      </w:pPr>
      <w:r w:rsidRPr="00C27A59">
        <w:rPr>
          <w:rFonts w:ascii="Segoe UI" w:hAnsi="Segoe UI" w:cs="Segoe UI"/>
          <w:sz w:val="20"/>
          <w:szCs w:val="20"/>
        </w:rPr>
        <w:t>Adresslisten der Anstellungsbehörde, des kirchlichen Personals (z.B. Seelsorger, Katecheten (KIL/RPI/FH), Katecheten (ForModula), Pfarreisekretäre, Sozialarbeiter, Sakristane, Kirchenmusiker, Hauswarte), der Mitglieder des Pfarreirates</w:t>
      </w:r>
    </w:p>
    <w:p w14:paraId="59682882" w14:textId="77777777" w:rsidR="008F2386" w:rsidRPr="00C27A59" w:rsidRDefault="008F2386" w:rsidP="008F2386">
      <w:pPr>
        <w:numPr>
          <w:ilvl w:val="0"/>
          <w:numId w:val="4"/>
        </w:numPr>
        <w:spacing w:after="40"/>
        <w:ind w:left="426" w:hanging="284"/>
        <w:rPr>
          <w:rFonts w:ascii="Segoe UI" w:hAnsi="Segoe UI" w:cs="Segoe UI"/>
          <w:sz w:val="20"/>
          <w:szCs w:val="20"/>
        </w:rPr>
      </w:pPr>
      <w:r w:rsidRPr="00C27A59">
        <w:rPr>
          <w:rFonts w:ascii="Segoe UI" w:hAnsi="Segoe UI" w:cs="Segoe UI"/>
          <w:sz w:val="20"/>
          <w:szCs w:val="20"/>
        </w:rPr>
        <w:t>Adresslisten wichtiger freiwilliger Mitarbeitender (z.B. Lektoren, Kommunionhelfer, Besucher von Neuzugezogenen, Besucher von kranken und/oder alten Pfarreiangehörigen).</w:t>
      </w:r>
    </w:p>
    <w:p w14:paraId="0BE6DD72" w14:textId="1F670CD9" w:rsidR="008F2386" w:rsidRPr="00C27A59" w:rsidRDefault="008F2386" w:rsidP="008F2386">
      <w:pPr>
        <w:numPr>
          <w:ilvl w:val="0"/>
          <w:numId w:val="4"/>
        </w:numPr>
        <w:spacing w:after="40"/>
        <w:ind w:left="426" w:hanging="284"/>
        <w:rPr>
          <w:rFonts w:ascii="Segoe UI" w:hAnsi="Segoe UI" w:cs="Segoe UI"/>
          <w:sz w:val="20"/>
          <w:szCs w:val="20"/>
        </w:rPr>
      </w:pPr>
      <w:r w:rsidRPr="00C27A59">
        <w:rPr>
          <w:rFonts w:ascii="Segoe UI" w:hAnsi="Segoe UI" w:cs="Segoe UI"/>
          <w:sz w:val="20"/>
          <w:szCs w:val="20"/>
        </w:rPr>
        <w:lastRenderedPageBreak/>
        <w:t>Verzeichnis der kirchlichen Vere</w:t>
      </w:r>
      <w:r w:rsidR="0072238A">
        <w:rPr>
          <w:rFonts w:ascii="Segoe UI" w:hAnsi="Segoe UI" w:cs="Segoe UI"/>
          <w:sz w:val="20"/>
          <w:szCs w:val="20"/>
        </w:rPr>
        <w:t xml:space="preserve">ine, Verbände und </w:t>
      </w:r>
      <w:r w:rsidRPr="00C27A59">
        <w:rPr>
          <w:rFonts w:ascii="Segoe UI" w:hAnsi="Segoe UI" w:cs="Segoe UI"/>
          <w:sz w:val="20"/>
          <w:szCs w:val="20"/>
        </w:rPr>
        <w:t xml:space="preserve">Gruppen </w:t>
      </w:r>
      <w:r w:rsidR="0072238A">
        <w:rPr>
          <w:rFonts w:ascii="Segoe UI" w:hAnsi="Segoe UI" w:cs="Segoe UI"/>
          <w:sz w:val="20"/>
          <w:szCs w:val="20"/>
        </w:rPr>
        <w:t xml:space="preserve">der Pfarrei </w:t>
      </w:r>
      <w:r w:rsidRPr="00C27A59">
        <w:rPr>
          <w:rFonts w:ascii="Segoe UI" w:hAnsi="Segoe UI" w:cs="Segoe UI"/>
          <w:sz w:val="20"/>
          <w:szCs w:val="20"/>
        </w:rPr>
        <w:t>und Adressliste der Präsidenten.</w:t>
      </w:r>
    </w:p>
    <w:p w14:paraId="32CA0634" w14:textId="77777777" w:rsidR="008F2386" w:rsidRPr="00C27A59" w:rsidRDefault="008F2386" w:rsidP="008F2386">
      <w:pPr>
        <w:numPr>
          <w:ilvl w:val="0"/>
          <w:numId w:val="4"/>
        </w:numPr>
        <w:spacing w:after="40"/>
        <w:ind w:left="426" w:hanging="284"/>
        <w:rPr>
          <w:rFonts w:ascii="Segoe UI" w:hAnsi="Segoe UI" w:cs="Segoe UI"/>
          <w:sz w:val="20"/>
          <w:szCs w:val="20"/>
        </w:rPr>
      </w:pPr>
      <w:r w:rsidRPr="00C27A59">
        <w:rPr>
          <w:rFonts w:ascii="Segoe UI" w:hAnsi="Segoe UI" w:cs="Segoe UI"/>
          <w:sz w:val="20"/>
          <w:szCs w:val="20"/>
        </w:rPr>
        <w:t>Verzeichnis der Kranken (Krankenkommunion).</w:t>
      </w:r>
    </w:p>
    <w:p w14:paraId="0B5CBDAE" w14:textId="1DC6888C" w:rsidR="008F2386" w:rsidRPr="00C27A59" w:rsidRDefault="008F2386" w:rsidP="008F2386">
      <w:pPr>
        <w:numPr>
          <w:ilvl w:val="0"/>
          <w:numId w:val="4"/>
        </w:numPr>
        <w:spacing w:after="40"/>
        <w:ind w:left="426" w:hanging="284"/>
        <w:rPr>
          <w:rFonts w:ascii="Segoe UI" w:hAnsi="Segoe UI" w:cs="Segoe UI"/>
          <w:sz w:val="20"/>
          <w:szCs w:val="20"/>
        </w:rPr>
      </w:pPr>
      <w:r w:rsidRPr="00C27A59">
        <w:rPr>
          <w:rFonts w:ascii="Segoe UI" w:hAnsi="Segoe UI" w:cs="Segoe UI"/>
          <w:sz w:val="20"/>
          <w:szCs w:val="20"/>
        </w:rPr>
        <w:t xml:space="preserve">Verzeichnis der </w:t>
      </w:r>
      <w:proofErr w:type="spellStart"/>
      <w:r w:rsidRPr="00C27A59">
        <w:rPr>
          <w:rFonts w:ascii="Segoe UI" w:hAnsi="Segoe UI" w:cs="Segoe UI"/>
          <w:sz w:val="20"/>
          <w:szCs w:val="20"/>
        </w:rPr>
        <w:t>nichtpfarreilichen</w:t>
      </w:r>
      <w:proofErr w:type="spellEnd"/>
      <w:r w:rsidRPr="00C27A59">
        <w:rPr>
          <w:rFonts w:ascii="Segoe UI" w:hAnsi="Segoe UI" w:cs="Segoe UI"/>
          <w:sz w:val="20"/>
          <w:szCs w:val="20"/>
        </w:rPr>
        <w:t xml:space="preserve"> Institutionen, in denen die Pfarrei bzw. die Anderssprachige Mission oder die Spezialseelsorgestelle eine Aufgabe wahrnimmt (z.B. Alters- und Pflegeheime, regionale Krankenhäuser, Kinder- und Jugendheime, Privatschulen).</w:t>
      </w:r>
    </w:p>
    <w:p w14:paraId="7FE565F1" w14:textId="77777777" w:rsidR="008F2386" w:rsidRPr="00C27A59" w:rsidRDefault="008F2386" w:rsidP="008F2386">
      <w:pPr>
        <w:numPr>
          <w:ilvl w:val="0"/>
          <w:numId w:val="4"/>
        </w:numPr>
        <w:ind w:left="426" w:hanging="284"/>
        <w:rPr>
          <w:rFonts w:ascii="Segoe UI" w:hAnsi="Segoe UI" w:cs="Segoe UI"/>
          <w:sz w:val="20"/>
          <w:szCs w:val="20"/>
        </w:rPr>
      </w:pPr>
      <w:r w:rsidRPr="00C27A59">
        <w:rPr>
          <w:rFonts w:ascii="Segoe UI" w:hAnsi="Segoe UI" w:cs="Segoe UI"/>
          <w:sz w:val="20"/>
          <w:szCs w:val="20"/>
        </w:rPr>
        <w:t xml:space="preserve">Verzeichnis der „sozialen Hilfe“ vom Pfarramt (bzw. von der Anderssprachigen Mission oder Spezialseelsorgestelle) </w:t>
      </w:r>
      <w:r w:rsidRPr="00C27A59">
        <w:rPr>
          <w:rFonts w:ascii="Segoe UI" w:hAnsi="Segoe UI" w:cs="Segoe UI"/>
          <w:sz w:val="20"/>
          <w:szCs w:val="20"/>
          <w:lang w:val="de-CH"/>
        </w:rPr>
        <w:t>regelmässig</w:t>
      </w:r>
      <w:r w:rsidRPr="00C27A59">
        <w:rPr>
          <w:rFonts w:ascii="Segoe UI" w:hAnsi="Segoe UI" w:cs="Segoe UI"/>
          <w:sz w:val="20"/>
          <w:szCs w:val="20"/>
        </w:rPr>
        <w:t xml:space="preserve"> unterstützter Personen.</w:t>
      </w:r>
    </w:p>
    <w:p w14:paraId="1E84D56D" w14:textId="77777777" w:rsidR="008F2386" w:rsidRPr="00C27A59" w:rsidRDefault="008F2386" w:rsidP="008F2386">
      <w:pPr>
        <w:jc w:val="both"/>
        <w:rPr>
          <w:rFonts w:ascii="Segoe UI" w:hAnsi="Segoe UI" w:cs="Segoe UI"/>
          <w:bCs/>
          <w:sz w:val="20"/>
          <w:szCs w:val="20"/>
          <w:lang w:val="de-CH"/>
        </w:rPr>
      </w:pPr>
    </w:p>
    <w:p w14:paraId="36392FAE" w14:textId="77777777" w:rsidR="008F2386" w:rsidRPr="0050797E" w:rsidRDefault="008F2386" w:rsidP="00547323">
      <w:pPr>
        <w:pStyle w:val="Textkrper2"/>
        <w:rPr>
          <w:rFonts w:ascii="Segoe UI" w:hAnsi="Segoe UI" w:cs="Segoe UI"/>
          <w:iCs/>
          <w:sz w:val="22"/>
          <w:szCs w:val="22"/>
        </w:rPr>
      </w:pPr>
      <w:r w:rsidRPr="0050797E">
        <w:rPr>
          <w:rFonts w:ascii="Segoe UI" w:hAnsi="Segoe UI" w:cs="Segoe UI"/>
          <w:iCs/>
          <w:sz w:val="22"/>
          <w:szCs w:val="22"/>
        </w:rPr>
        <w:t>3. Erstellt werden soll ein Bericht über die Pfarrei bzw. über die Anderssprachige Mission oder über die Spezialseelsorgestelle:</w:t>
      </w:r>
    </w:p>
    <w:p w14:paraId="4AE6EF6A" w14:textId="77777777" w:rsidR="008F2386" w:rsidRPr="0050797E" w:rsidRDefault="008F2386" w:rsidP="00547323">
      <w:pPr>
        <w:numPr>
          <w:ilvl w:val="0"/>
          <w:numId w:val="4"/>
        </w:numPr>
        <w:ind w:left="426" w:hanging="284"/>
        <w:rPr>
          <w:rFonts w:ascii="Segoe UI" w:hAnsi="Segoe UI" w:cs="Segoe UI"/>
          <w:sz w:val="20"/>
          <w:szCs w:val="20"/>
        </w:rPr>
      </w:pPr>
      <w:r w:rsidRPr="0050797E">
        <w:rPr>
          <w:rFonts w:ascii="Segoe UI" w:hAnsi="Segoe UI" w:cs="Segoe UI"/>
          <w:sz w:val="20"/>
          <w:szCs w:val="20"/>
        </w:rPr>
        <w:t>Pastoralraumkonzept und Pastoralraumstatut (inkl. aktualisierte Anhänge), wenn nicht vorhanden oder wenn Daten nicht mehr aktuell:</w:t>
      </w:r>
    </w:p>
    <w:p w14:paraId="187BA11C" w14:textId="77777777" w:rsidR="008F2386" w:rsidRPr="0050797E" w:rsidRDefault="008F2386" w:rsidP="008F2386">
      <w:pPr>
        <w:numPr>
          <w:ilvl w:val="0"/>
          <w:numId w:val="3"/>
        </w:numPr>
        <w:spacing w:after="40"/>
        <w:ind w:left="709" w:hanging="284"/>
        <w:rPr>
          <w:rFonts w:ascii="Segoe UI" w:hAnsi="Segoe UI" w:cs="Segoe UI"/>
          <w:sz w:val="20"/>
          <w:szCs w:val="20"/>
        </w:rPr>
      </w:pPr>
      <w:r w:rsidRPr="0050797E">
        <w:rPr>
          <w:rFonts w:ascii="Segoe UI" w:hAnsi="Segoe UI" w:cs="Segoe UI"/>
          <w:sz w:val="20"/>
          <w:szCs w:val="20"/>
        </w:rPr>
        <w:t>Anzahl der Katholiken und der Einwohner der Pfarrei bzw. der Anderssprachigen Mission oder der Spezialseelsorgestelle</w:t>
      </w:r>
    </w:p>
    <w:p w14:paraId="59E05C5A" w14:textId="77777777" w:rsidR="008F2386" w:rsidRPr="0050797E" w:rsidRDefault="008F2386" w:rsidP="008F2386">
      <w:pPr>
        <w:pStyle w:val="Textkrper3"/>
        <w:numPr>
          <w:ilvl w:val="0"/>
          <w:numId w:val="3"/>
        </w:numPr>
        <w:tabs>
          <w:tab w:val="clear" w:pos="284"/>
        </w:tabs>
        <w:spacing w:after="40"/>
        <w:ind w:left="709" w:hanging="284"/>
        <w:rPr>
          <w:rFonts w:ascii="Segoe UI" w:hAnsi="Segoe UI" w:cs="Segoe UI"/>
          <w:sz w:val="20"/>
          <w:szCs w:val="20"/>
        </w:rPr>
      </w:pPr>
      <w:r w:rsidRPr="0050797E">
        <w:rPr>
          <w:rFonts w:ascii="Segoe UI" w:hAnsi="Segoe UI" w:cs="Segoe UI"/>
          <w:sz w:val="20"/>
          <w:szCs w:val="20"/>
        </w:rPr>
        <w:t>Umfang der Pfarrei (Gemeinden, Weiler, Quartiere) bzw. der Anderssprachigen Mission oder der Spezialseelsorgestelle)</w:t>
      </w:r>
    </w:p>
    <w:p w14:paraId="0F43D6D8" w14:textId="77777777" w:rsidR="008F2386" w:rsidRPr="0050797E" w:rsidRDefault="008F2386" w:rsidP="008F2386">
      <w:pPr>
        <w:numPr>
          <w:ilvl w:val="0"/>
          <w:numId w:val="3"/>
        </w:numPr>
        <w:spacing w:after="40"/>
        <w:ind w:left="709" w:hanging="284"/>
        <w:rPr>
          <w:rFonts w:ascii="Segoe UI" w:hAnsi="Segoe UI" w:cs="Segoe UI"/>
          <w:sz w:val="20"/>
          <w:szCs w:val="20"/>
        </w:rPr>
      </w:pPr>
      <w:r w:rsidRPr="0050797E">
        <w:rPr>
          <w:rFonts w:ascii="Segoe UI" w:hAnsi="Segoe UI" w:cs="Segoe UI"/>
          <w:sz w:val="20"/>
          <w:szCs w:val="20"/>
        </w:rPr>
        <w:t>Soziale Struktur</w:t>
      </w:r>
    </w:p>
    <w:p w14:paraId="3895D065" w14:textId="77777777" w:rsidR="008F2386" w:rsidRPr="0050797E" w:rsidRDefault="008F2386" w:rsidP="008F2386">
      <w:pPr>
        <w:numPr>
          <w:ilvl w:val="0"/>
          <w:numId w:val="3"/>
        </w:numPr>
        <w:spacing w:after="40"/>
        <w:ind w:left="709" w:hanging="284"/>
        <w:rPr>
          <w:rFonts w:ascii="Segoe UI" w:hAnsi="Segoe UI" w:cs="Segoe UI"/>
          <w:sz w:val="20"/>
          <w:szCs w:val="20"/>
        </w:rPr>
      </w:pPr>
      <w:r w:rsidRPr="0050797E">
        <w:rPr>
          <w:rFonts w:ascii="Segoe UI" w:hAnsi="Segoe UI" w:cs="Segoe UI"/>
          <w:sz w:val="20"/>
          <w:szCs w:val="20"/>
        </w:rPr>
        <w:t>Gottesdienste (z.B. Anzahl, Gepflogenheiten, Liedgut)</w:t>
      </w:r>
    </w:p>
    <w:p w14:paraId="666887CF" w14:textId="77777777" w:rsidR="008F2386" w:rsidRPr="0050797E" w:rsidRDefault="008F2386" w:rsidP="008F2386">
      <w:pPr>
        <w:numPr>
          <w:ilvl w:val="0"/>
          <w:numId w:val="3"/>
        </w:numPr>
        <w:spacing w:after="40"/>
        <w:ind w:left="709" w:hanging="284"/>
        <w:rPr>
          <w:rFonts w:ascii="Segoe UI" w:hAnsi="Segoe UI" w:cs="Segoe UI"/>
          <w:sz w:val="20"/>
          <w:szCs w:val="20"/>
        </w:rPr>
      </w:pPr>
      <w:r w:rsidRPr="0050797E">
        <w:rPr>
          <w:rFonts w:ascii="Segoe UI" w:hAnsi="Segoe UI" w:cs="Segoe UI"/>
          <w:sz w:val="20"/>
          <w:szCs w:val="20"/>
        </w:rPr>
        <w:t>Volksliturgische Bräuche, Bräuche bei Beerdigungen</w:t>
      </w:r>
    </w:p>
    <w:p w14:paraId="532EF73A" w14:textId="77777777" w:rsidR="008F2386" w:rsidRPr="0050797E" w:rsidRDefault="008F2386" w:rsidP="008F2386">
      <w:pPr>
        <w:numPr>
          <w:ilvl w:val="0"/>
          <w:numId w:val="3"/>
        </w:numPr>
        <w:spacing w:after="40"/>
        <w:ind w:left="709" w:hanging="284"/>
        <w:rPr>
          <w:rFonts w:ascii="Segoe UI" w:hAnsi="Segoe UI" w:cs="Segoe UI"/>
          <w:sz w:val="20"/>
          <w:szCs w:val="20"/>
        </w:rPr>
      </w:pPr>
      <w:r w:rsidRPr="0050797E">
        <w:rPr>
          <w:rFonts w:ascii="Segoe UI" w:hAnsi="Segoe UI" w:cs="Segoe UI"/>
          <w:sz w:val="20"/>
          <w:szCs w:val="20"/>
        </w:rPr>
        <w:t>Pfarreirat; Tätigkeit</w:t>
      </w:r>
    </w:p>
    <w:p w14:paraId="4BCF3C8B" w14:textId="77777777" w:rsidR="008F2386" w:rsidRPr="0050797E" w:rsidRDefault="008F2386" w:rsidP="008F2386">
      <w:pPr>
        <w:numPr>
          <w:ilvl w:val="0"/>
          <w:numId w:val="3"/>
        </w:numPr>
        <w:spacing w:after="40"/>
        <w:ind w:left="709" w:hanging="284"/>
        <w:rPr>
          <w:rFonts w:ascii="Segoe UI" w:hAnsi="Segoe UI" w:cs="Segoe UI"/>
          <w:sz w:val="20"/>
          <w:szCs w:val="20"/>
        </w:rPr>
      </w:pPr>
      <w:r w:rsidRPr="0050797E">
        <w:rPr>
          <w:rFonts w:ascii="Segoe UI" w:hAnsi="Segoe UI" w:cs="Segoe UI"/>
          <w:sz w:val="20"/>
          <w:szCs w:val="20"/>
        </w:rPr>
        <w:t>Vereine und Gruppierungen und ihre Tätigkeit</w:t>
      </w:r>
    </w:p>
    <w:p w14:paraId="68527D7B" w14:textId="77777777" w:rsidR="008F2386" w:rsidRPr="0050797E" w:rsidRDefault="008F2386" w:rsidP="008F2386">
      <w:pPr>
        <w:numPr>
          <w:ilvl w:val="0"/>
          <w:numId w:val="3"/>
        </w:numPr>
        <w:spacing w:after="40"/>
        <w:ind w:left="709" w:hanging="284"/>
        <w:rPr>
          <w:rFonts w:ascii="Segoe UI" w:hAnsi="Segoe UI" w:cs="Segoe UI"/>
          <w:sz w:val="20"/>
          <w:szCs w:val="20"/>
        </w:rPr>
      </w:pPr>
      <w:r w:rsidRPr="0050797E">
        <w:rPr>
          <w:rFonts w:ascii="Segoe UI" w:hAnsi="Segoe UI" w:cs="Segoe UI"/>
          <w:sz w:val="20"/>
          <w:szCs w:val="20"/>
        </w:rPr>
        <w:t>Religionsunterricht: Schulhäuser, Stundenplan</w:t>
      </w:r>
    </w:p>
    <w:p w14:paraId="3FA4C17C" w14:textId="08DC3E21" w:rsidR="008F2386" w:rsidRPr="0050797E" w:rsidRDefault="008F2386" w:rsidP="008F2386">
      <w:pPr>
        <w:numPr>
          <w:ilvl w:val="0"/>
          <w:numId w:val="3"/>
        </w:numPr>
        <w:spacing w:after="40"/>
        <w:ind w:left="709" w:hanging="284"/>
        <w:rPr>
          <w:rFonts w:ascii="Segoe UI" w:hAnsi="Segoe UI" w:cs="Segoe UI"/>
          <w:sz w:val="20"/>
          <w:szCs w:val="20"/>
        </w:rPr>
      </w:pPr>
      <w:r w:rsidRPr="0050797E">
        <w:rPr>
          <w:rFonts w:ascii="Segoe UI" w:hAnsi="Segoe UI" w:cs="Segoe UI"/>
          <w:sz w:val="20"/>
          <w:szCs w:val="20"/>
        </w:rPr>
        <w:t>Aktionen</w:t>
      </w:r>
      <w:r w:rsidR="001B1B12">
        <w:rPr>
          <w:rFonts w:ascii="Segoe UI" w:hAnsi="Segoe UI" w:cs="Segoe UI"/>
          <w:sz w:val="20"/>
          <w:szCs w:val="20"/>
        </w:rPr>
        <w:t xml:space="preserve"> der Pfarrei</w:t>
      </w:r>
      <w:r w:rsidRPr="0050797E">
        <w:rPr>
          <w:rFonts w:ascii="Segoe UI" w:hAnsi="Segoe UI" w:cs="Segoe UI"/>
          <w:sz w:val="20"/>
          <w:szCs w:val="20"/>
        </w:rPr>
        <w:t xml:space="preserve"> bzw. Aktionen der Anderssprachigen Mission oder der Spezialseelsorgestelle</w:t>
      </w:r>
    </w:p>
    <w:p w14:paraId="2E9F77CE" w14:textId="5C706BAF" w:rsidR="008F2386" w:rsidRPr="0050797E" w:rsidRDefault="008F2386" w:rsidP="008F2386">
      <w:pPr>
        <w:numPr>
          <w:ilvl w:val="0"/>
          <w:numId w:val="3"/>
        </w:numPr>
        <w:spacing w:after="40"/>
        <w:ind w:left="709" w:hanging="284"/>
        <w:rPr>
          <w:rFonts w:ascii="Segoe UI" w:hAnsi="Segoe UI" w:cs="Segoe UI"/>
          <w:sz w:val="20"/>
          <w:szCs w:val="20"/>
        </w:rPr>
      </w:pPr>
      <w:r w:rsidRPr="0050797E">
        <w:rPr>
          <w:rFonts w:ascii="Segoe UI" w:hAnsi="Segoe UI" w:cs="Segoe UI"/>
          <w:sz w:val="20"/>
          <w:szCs w:val="20"/>
        </w:rPr>
        <w:t>Kurzer Beschrieb der pastoralen Situation der Pfarrei bzw. der Anderssprachigen Mission oder der Spezialseelsorgestelle (Gottesdienstbesuch, Jugend, Betagte, Ausländer, Ökumene usw.)</w:t>
      </w:r>
    </w:p>
    <w:p w14:paraId="36C3F7CC" w14:textId="4A54A1B8" w:rsidR="008F2386" w:rsidRPr="0050797E" w:rsidRDefault="008F2386" w:rsidP="008F2386">
      <w:pPr>
        <w:numPr>
          <w:ilvl w:val="0"/>
          <w:numId w:val="3"/>
        </w:numPr>
        <w:spacing w:after="40"/>
        <w:ind w:left="709" w:hanging="284"/>
        <w:rPr>
          <w:rFonts w:ascii="Segoe UI" w:hAnsi="Segoe UI" w:cs="Segoe UI"/>
          <w:sz w:val="20"/>
          <w:szCs w:val="20"/>
        </w:rPr>
      </w:pPr>
      <w:r w:rsidRPr="0050797E">
        <w:rPr>
          <w:rFonts w:ascii="Segoe UI" w:hAnsi="Segoe UI" w:cs="Segoe UI"/>
          <w:sz w:val="20"/>
          <w:szCs w:val="20"/>
        </w:rPr>
        <w:t>Bemerkungen zu Kirche und Pfarrha</w:t>
      </w:r>
      <w:r w:rsidR="001B1B12">
        <w:rPr>
          <w:rFonts w:ascii="Segoe UI" w:hAnsi="Segoe UI" w:cs="Segoe UI"/>
          <w:sz w:val="20"/>
          <w:szCs w:val="20"/>
        </w:rPr>
        <w:t xml:space="preserve">us und zu anderen </w:t>
      </w:r>
      <w:r w:rsidRPr="0050797E">
        <w:rPr>
          <w:rFonts w:ascii="Segoe UI" w:hAnsi="Segoe UI" w:cs="Segoe UI"/>
          <w:sz w:val="20"/>
          <w:szCs w:val="20"/>
        </w:rPr>
        <w:t xml:space="preserve">Gebäuden </w:t>
      </w:r>
      <w:r w:rsidR="001B1B12">
        <w:rPr>
          <w:rFonts w:ascii="Segoe UI" w:hAnsi="Segoe UI" w:cs="Segoe UI"/>
          <w:sz w:val="20"/>
          <w:szCs w:val="20"/>
        </w:rPr>
        <w:t xml:space="preserve">der Pfarrei </w:t>
      </w:r>
      <w:r w:rsidRPr="0050797E">
        <w:rPr>
          <w:rFonts w:ascii="Segoe UI" w:hAnsi="Segoe UI" w:cs="Segoe UI"/>
          <w:sz w:val="20"/>
          <w:szCs w:val="20"/>
        </w:rPr>
        <w:t>bzw. zur Infrastruktur der Anderssprachigen Mission oder Spezialseelsorgestelle (mit der Überlegung, was der neue Stelleninhaber wissen sollte)</w:t>
      </w:r>
    </w:p>
    <w:p w14:paraId="17061E69" w14:textId="77777777" w:rsidR="008F2386" w:rsidRPr="0050797E" w:rsidRDefault="008F2386" w:rsidP="008F2386">
      <w:pPr>
        <w:pStyle w:val="Textkrper-Einzug3"/>
        <w:spacing w:after="0"/>
        <w:ind w:left="0"/>
        <w:rPr>
          <w:rFonts w:ascii="Segoe UI" w:hAnsi="Segoe UI" w:cs="Segoe UI"/>
          <w:bCs/>
          <w:sz w:val="20"/>
          <w:szCs w:val="20"/>
        </w:rPr>
      </w:pPr>
    </w:p>
    <w:p w14:paraId="60C958B1" w14:textId="77777777" w:rsidR="008F2386" w:rsidRPr="0050797E" w:rsidRDefault="008F2386" w:rsidP="008F2386">
      <w:pPr>
        <w:pStyle w:val="Textkrper-Einzug3"/>
        <w:spacing w:after="0"/>
        <w:ind w:left="0"/>
        <w:rPr>
          <w:rFonts w:ascii="Segoe UI" w:hAnsi="Segoe UI" w:cs="Segoe UI"/>
          <w:bCs/>
          <w:sz w:val="20"/>
          <w:szCs w:val="20"/>
        </w:rPr>
      </w:pPr>
    </w:p>
    <w:p w14:paraId="275C6122" w14:textId="77777777" w:rsidR="008F2386" w:rsidRPr="001B1B12" w:rsidRDefault="008F2386" w:rsidP="009D4DE0">
      <w:pPr>
        <w:pStyle w:val="Textkrper3"/>
        <w:tabs>
          <w:tab w:val="clear" w:pos="284"/>
          <w:tab w:val="left" w:pos="2268"/>
          <w:tab w:val="right" w:leader="dot" w:pos="8505"/>
        </w:tabs>
        <w:rPr>
          <w:rFonts w:ascii="Segoe UI" w:hAnsi="Segoe UI" w:cs="Segoe UI"/>
          <w:bCs/>
          <w:szCs w:val="22"/>
        </w:rPr>
      </w:pPr>
      <w:r w:rsidRPr="001B1B12">
        <w:rPr>
          <w:rFonts w:ascii="Segoe UI" w:hAnsi="Segoe UI" w:cs="Segoe UI"/>
          <w:bCs/>
          <w:szCs w:val="22"/>
        </w:rPr>
        <w:t>Kopie an:</w:t>
      </w:r>
      <w:r w:rsidRPr="001B1B12">
        <w:rPr>
          <w:rFonts w:ascii="Segoe UI" w:hAnsi="Segoe UI" w:cs="Segoe UI"/>
          <w:bCs/>
          <w:szCs w:val="22"/>
        </w:rPr>
        <w:tab/>
      </w:r>
      <w:r w:rsidRPr="001B1B12">
        <w:rPr>
          <w:rFonts w:ascii="Segoe UI" w:hAnsi="Segoe UI" w:cs="Segoe UI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B1B12">
        <w:rPr>
          <w:rFonts w:ascii="Segoe UI" w:hAnsi="Segoe UI" w:cs="Segoe UI"/>
          <w:szCs w:val="22"/>
          <w:highlight w:val="lightGray"/>
        </w:rPr>
        <w:instrText xml:space="preserve"> FORMTEXT </w:instrText>
      </w:r>
      <w:r w:rsidRPr="001B1B12">
        <w:rPr>
          <w:rFonts w:ascii="Segoe UI" w:hAnsi="Segoe UI" w:cs="Segoe UI"/>
          <w:szCs w:val="22"/>
          <w:highlight w:val="lightGray"/>
        </w:rPr>
      </w:r>
      <w:r w:rsidRPr="001B1B12">
        <w:rPr>
          <w:rFonts w:ascii="Segoe UI" w:hAnsi="Segoe UI" w:cs="Segoe UI"/>
          <w:szCs w:val="22"/>
          <w:highlight w:val="lightGray"/>
        </w:rPr>
        <w:fldChar w:fldCharType="separate"/>
      </w:r>
      <w:r w:rsidRPr="001B1B12">
        <w:rPr>
          <w:rFonts w:ascii="Segoe UI" w:hAnsi="Segoe UI" w:cs="Segoe UI"/>
          <w:szCs w:val="22"/>
          <w:highlight w:val="lightGray"/>
        </w:rPr>
        <w:t> </w:t>
      </w:r>
      <w:r w:rsidRPr="001B1B12">
        <w:rPr>
          <w:rFonts w:ascii="Segoe UI" w:hAnsi="Segoe UI" w:cs="Segoe UI"/>
          <w:szCs w:val="22"/>
          <w:highlight w:val="lightGray"/>
        </w:rPr>
        <w:t> </w:t>
      </w:r>
      <w:r w:rsidRPr="001B1B12">
        <w:rPr>
          <w:rFonts w:ascii="Segoe UI" w:hAnsi="Segoe UI" w:cs="Segoe UI"/>
          <w:szCs w:val="22"/>
          <w:highlight w:val="lightGray"/>
        </w:rPr>
        <w:t> </w:t>
      </w:r>
      <w:r w:rsidRPr="001B1B12">
        <w:rPr>
          <w:rFonts w:ascii="Segoe UI" w:hAnsi="Segoe UI" w:cs="Segoe UI"/>
          <w:szCs w:val="22"/>
          <w:highlight w:val="lightGray"/>
        </w:rPr>
        <w:t> </w:t>
      </w:r>
      <w:r w:rsidRPr="001B1B12">
        <w:rPr>
          <w:rFonts w:ascii="Segoe UI" w:hAnsi="Segoe UI" w:cs="Segoe UI"/>
          <w:szCs w:val="22"/>
          <w:highlight w:val="lightGray"/>
        </w:rPr>
        <w:t> </w:t>
      </w:r>
      <w:r w:rsidRPr="001B1B12">
        <w:rPr>
          <w:rFonts w:ascii="Segoe UI" w:hAnsi="Segoe UI" w:cs="Segoe UI"/>
          <w:szCs w:val="22"/>
          <w:highlight w:val="lightGray"/>
        </w:rPr>
        <w:fldChar w:fldCharType="end"/>
      </w:r>
    </w:p>
    <w:p w14:paraId="1E071F3C" w14:textId="77777777" w:rsidR="008F2386" w:rsidRPr="001B1B12" w:rsidRDefault="008F2386" w:rsidP="008F2386">
      <w:pPr>
        <w:tabs>
          <w:tab w:val="left" w:pos="1134"/>
          <w:tab w:val="left" w:pos="1701"/>
          <w:tab w:val="left" w:pos="5670"/>
          <w:tab w:val="right" w:leader="dot" w:pos="8505"/>
        </w:tabs>
        <w:rPr>
          <w:rFonts w:ascii="Segoe UI" w:hAnsi="Segoe UI" w:cs="Segoe UI"/>
          <w:bCs/>
          <w:sz w:val="22"/>
          <w:szCs w:val="22"/>
        </w:rPr>
      </w:pPr>
    </w:p>
    <w:p w14:paraId="1245F806" w14:textId="6602C599" w:rsidR="008F2386" w:rsidRPr="001B1B12" w:rsidRDefault="008F2386" w:rsidP="009D4DE0">
      <w:pPr>
        <w:pStyle w:val="Textkrper3"/>
        <w:tabs>
          <w:tab w:val="clear" w:pos="284"/>
          <w:tab w:val="left" w:pos="2268"/>
          <w:tab w:val="right" w:leader="dot" w:pos="8505"/>
        </w:tabs>
        <w:rPr>
          <w:rFonts w:ascii="Segoe UI" w:hAnsi="Segoe UI" w:cs="Segoe UI"/>
          <w:bCs/>
          <w:szCs w:val="22"/>
        </w:rPr>
      </w:pPr>
      <w:r w:rsidRPr="001B1B12">
        <w:rPr>
          <w:rFonts w:ascii="Segoe UI" w:hAnsi="Segoe UI" w:cs="Segoe UI"/>
          <w:bCs/>
          <w:szCs w:val="22"/>
        </w:rPr>
        <w:t>Datum</w:t>
      </w:r>
      <w:r w:rsidR="009D4DE0" w:rsidRPr="001B1B12">
        <w:rPr>
          <w:rFonts w:ascii="Segoe UI" w:hAnsi="Segoe UI" w:cs="Segoe UI"/>
          <w:bCs/>
          <w:szCs w:val="22"/>
        </w:rPr>
        <w:t>:</w:t>
      </w:r>
      <w:r w:rsidRPr="001B1B12">
        <w:rPr>
          <w:rFonts w:ascii="Segoe UI" w:hAnsi="Segoe UI" w:cs="Segoe UI"/>
          <w:bCs/>
          <w:szCs w:val="22"/>
        </w:rPr>
        <w:tab/>
      </w:r>
      <w:r w:rsidRPr="001B1B12">
        <w:rPr>
          <w:rFonts w:ascii="Segoe UI" w:hAnsi="Segoe UI" w:cs="Segoe UI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B1B12">
        <w:rPr>
          <w:rFonts w:ascii="Segoe UI" w:hAnsi="Segoe UI" w:cs="Segoe UI"/>
          <w:szCs w:val="22"/>
          <w:highlight w:val="lightGray"/>
        </w:rPr>
        <w:instrText xml:space="preserve"> FORMTEXT </w:instrText>
      </w:r>
      <w:r w:rsidRPr="001B1B12">
        <w:rPr>
          <w:rFonts w:ascii="Segoe UI" w:hAnsi="Segoe UI" w:cs="Segoe UI"/>
          <w:szCs w:val="22"/>
          <w:highlight w:val="lightGray"/>
        </w:rPr>
      </w:r>
      <w:r w:rsidRPr="001B1B12">
        <w:rPr>
          <w:rFonts w:ascii="Segoe UI" w:hAnsi="Segoe UI" w:cs="Segoe UI"/>
          <w:szCs w:val="22"/>
          <w:highlight w:val="lightGray"/>
        </w:rPr>
        <w:fldChar w:fldCharType="separate"/>
      </w:r>
      <w:r w:rsidRPr="001B1B12">
        <w:rPr>
          <w:rFonts w:ascii="Segoe UI" w:hAnsi="Segoe UI" w:cs="Segoe UI"/>
          <w:szCs w:val="22"/>
          <w:highlight w:val="lightGray"/>
        </w:rPr>
        <w:t> </w:t>
      </w:r>
      <w:r w:rsidRPr="001B1B12">
        <w:rPr>
          <w:rFonts w:ascii="Segoe UI" w:hAnsi="Segoe UI" w:cs="Segoe UI"/>
          <w:szCs w:val="22"/>
          <w:highlight w:val="lightGray"/>
        </w:rPr>
        <w:t> </w:t>
      </w:r>
      <w:r w:rsidRPr="001B1B12">
        <w:rPr>
          <w:rFonts w:ascii="Segoe UI" w:hAnsi="Segoe UI" w:cs="Segoe UI"/>
          <w:szCs w:val="22"/>
          <w:highlight w:val="lightGray"/>
        </w:rPr>
        <w:t> </w:t>
      </w:r>
      <w:r w:rsidRPr="001B1B12">
        <w:rPr>
          <w:rFonts w:ascii="Segoe UI" w:hAnsi="Segoe UI" w:cs="Segoe UI"/>
          <w:szCs w:val="22"/>
          <w:highlight w:val="lightGray"/>
        </w:rPr>
        <w:t> </w:t>
      </w:r>
      <w:r w:rsidRPr="001B1B12">
        <w:rPr>
          <w:rFonts w:ascii="Segoe UI" w:hAnsi="Segoe UI" w:cs="Segoe UI"/>
          <w:szCs w:val="22"/>
          <w:highlight w:val="lightGray"/>
        </w:rPr>
        <w:t> </w:t>
      </w:r>
      <w:r w:rsidRPr="001B1B12">
        <w:rPr>
          <w:rFonts w:ascii="Segoe UI" w:hAnsi="Segoe UI" w:cs="Segoe UI"/>
          <w:szCs w:val="22"/>
          <w:highlight w:val="lightGray"/>
        </w:rPr>
        <w:fldChar w:fldCharType="end"/>
      </w:r>
    </w:p>
    <w:p w14:paraId="2148ACA3" w14:textId="77777777" w:rsidR="008F2386" w:rsidRPr="0050797E" w:rsidRDefault="008F2386" w:rsidP="008F238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right" w:leader="dot" w:pos="8505"/>
        </w:tabs>
        <w:jc w:val="both"/>
        <w:rPr>
          <w:rFonts w:ascii="Segoe UI" w:hAnsi="Segoe UI" w:cs="Segoe UI"/>
          <w:sz w:val="20"/>
          <w:szCs w:val="20"/>
        </w:rPr>
      </w:pPr>
    </w:p>
    <w:p w14:paraId="7C13B45D" w14:textId="77777777" w:rsidR="008F2386" w:rsidRPr="0050797E" w:rsidRDefault="008F2386" w:rsidP="008F238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right" w:leader="dot" w:pos="8505"/>
        </w:tabs>
        <w:jc w:val="both"/>
        <w:rPr>
          <w:rFonts w:ascii="Segoe UI" w:hAnsi="Segoe UI" w:cs="Segoe UI"/>
          <w:sz w:val="20"/>
          <w:szCs w:val="20"/>
        </w:rPr>
      </w:pPr>
    </w:p>
    <w:p w14:paraId="45F4C687" w14:textId="3B02B166" w:rsidR="008A0ACE" w:rsidRDefault="008A0ACE" w:rsidP="00C11756">
      <w:pPr>
        <w:pStyle w:val="BistumBasel"/>
        <w:jc w:val="both"/>
        <w:rPr>
          <w:lang w:val="de-CH"/>
        </w:rPr>
      </w:pPr>
    </w:p>
    <w:p w14:paraId="715C610E" w14:textId="77777777" w:rsidR="001B1B12" w:rsidRPr="00B707E9" w:rsidRDefault="001B1B12" w:rsidP="00C11756">
      <w:pPr>
        <w:pStyle w:val="BistumBasel"/>
        <w:jc w:val="both"/>
        <w:rPr>
          <w:lang w:val="de-CH"/>
        </w:rPr>
      </w:pPr>
    </w:p>
    <w:p w14:paraId="65AD469E" w14:textId="5EDE630B" w:rsidR="008A0ACE" w:rsidRPr="00B707E9" w:rsidRDefault="00FE21F9" w:rsidP="00C11756">
      <w:pPr>
        <w:pStyle w:val="BistumBasel"/>
        <w:tabs>
          <w:tab w:val="left" w:pos="2268"/>
        </w:tabs>
        <w:jc w:val="both"/>
        <w:rPr>
          <w:lang w:val="de-CH"/>
        </w:rPr>
      </w:pPr>
      <w:r>
        <w:rPr>
          <w:lang w:val="de-CH"/>
        </w:rPr>
        <w:t>Verantwortlich:</w:t>
      </w:r>
      <w:r>
        <w:rPr>
          <w:lang w:val="de-CH"/>
        </w:rPr>
        <w:tab/>
      </w:r>
      <w:r w:rsidR="00C429D8">
        <w:rPr>
          <w:rFonts w:cs="Segoe UI"/>
          <w:szCs w:val="20"/>
        </w:rPr>
        <w:t>Generalvikariat</w:t>
      </w:r>
    </w:p>
    <w:p w14:paraId="428FAB3A" w14:textId="7B2FC519" w:rsidR="008A0ACE" w:rsidRPr="00B707E9" w:rsidRDefault="00194ECA" w:rsidP="00C11756">
      <w:pPr>
        <w:pStyle w:val="BistumBasel"/>
        <w:tabs>
          <w:tab w:val="left" w:pos="2268"/>
        </w:tabs>
        <w:jc w:val="both"/>
        <w:rPr>
          <w:lang w:val="de-CH"/>
        </w:rPr>
      </w:pPr>
      <w:r>
        <w:rPr>
          <w:lang w:val="de-CH"/>
        </w:rPr>
        <w:t>V</w:t>
      </w:r>
      <w:r w:rsidR="00FE21F9">
        <w:rPr>
          <w:lang w:val="de-CH"/>
        </w:rPr>
        <w:t>eröffentlichung:</w:t>
      </w:r>
      <w:r w:rsidR="00FE21F9">
        <w:rPr>
          <w:lang w:val="de-CH"/>
        </w:rPr>
        <w:tab/>
      </w:r>
      <w:r w:rsidR="00C429D8">
        <w:rPr>
          <w:lang w:val="de-CH"/>
        </w:rPr>
        <w:t>2</w:t>
      </w:r>
      <w:r w:rsidR="004D4C26">
        <w:rPr>
          <w:lang w:val="de-CH"/>
        </w:rPr>
        <w:t>8</w:t>
      </w:r>
      <w:bookmarkStart w:id="1" w:name="_GoBack"/>
      <w:bookmarkEnd w:id="1"/>
      <w:r w:rsidR="00C429D8">
        <w:rPr>
          <w:lang w:val="de-CH"/>
        </w:rPr>
        <w:t>.06.2023 (</w:t>
      </w:r>
      <w:r w:rsidR="00FE21F9" w:rsidRPr="0050797E">
        <w:rPr>
          <w:rFonts w:cs="Segoe UI"/>
          <w:szCs w:val="20"/>
        </w:rPr>
        <w:t>18.05.2015</w:t>
      </w:r>
      <w:r w:rsidR="00C429D8">
        <w:rPr>
          <w:rFonts w:cs="Segoe UI"/>
          <w:szCs w:val="20"/>
        </w:rPr>
        <w:t>)</w:t>
      </w:r>
    </w:p>
    <w:p w14:paraId="4D9AF84A" w14:textId="07D15E14" w:rsidR="008A0ACE" w:rsidRPr="00192225" w:rsidRDefault="008A0ACE" w:rsidP="00C11756">
      <w:pPr>
        <w:pStyle w:val="BistumBasel"/>
        <w:tabs>
          <w:tab w:val="left" w:pos="2268"/>
        </w:tabs>
        <w:jc w:val="both"/>
        <w:rPr>
          <w:lang w:val="de-CH"/>
        </w:rPr>
      </w:pPr>
    </w:p>
    <w:sectPr w:rsidR="008A0ACE" w:rsidRPr="00192225" w:rsidSect="00363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851" w:bottom="1134" w:left="1389" w:header="646" w:footer="45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4BED2" w14:textId="77777777" w:rsidR="00D63FD2" w:rsidRDefault="00D63FD2" w:rsidP="003564AC">
      <w:r>
        <w:separator/>
      </w:r>
    </w:p>
  </w:endnote>
  <w:endnote w:type="continuationSeparator" w:id="0">
    <w:p w14:paraId="146D530E" w14:textId="77777777" w:rsidR="00D63FD2" w:rsidRDefault="00D63FD2" w:rsidP="003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6476" w14:textId="77777777" w:rsidR="003564AC" w:rsidRDefault="003564AC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15BB96" w14:textId="77777777" w:rsidR="003564AC" w:rsidRDefault="003564AC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A450" w14:textId="659A5C09" w:rsidR="00773703" w:rsidRPr="00B707E9" w:rsidRDefault="00C11756" w:rsidP="00363567">
    <w:pPr>
      <w:pStyle w:val="EinfAbs"/>
      <w:tabs>
        <w:tab w:val="right" w:pos="9639"/>
      </w:tabs>
      <w:spacing w:line="15" w:lineRule="atLeast"/>
      <w:rPr>
        <w:rFonts w:ascii="Segoe UI" w:hAnsi="Segoe UI" w:cs="Segoe UI"/>
        <w:color w:val="auto"/>
        <w:sz w:val="16"/>
        <w:szCs w:val="16"/>
        <w:lang w:val="de-CH"/>
      </w:rPr>
    </w:pPr>
    <w:r w:rsidRPr="00B707E9">
      <w:rPr>
        <w:rFonts w:ascii="Segoe UI" w:hAnsi="Segoe UI" w:cs="Segoe UI"/>
        <w:color w:val="auto"/>
        <w:sz w:val="16"/>
        <w:szCs w:val="16"/>
        <w:lang w:val="de-CH"/>
      </w:rPr>
      <w:t xml:space="preserve">Bistum Basel – </w:t>
    </w:r>
    <w:r w:rsidR="003E19C8">
      <w:rPr>
        <w:rFonts w:ascii="Segoe UI" w:hAnsi="Segoe UI" w:cs="Segoe UI"/>
        <w:color w:val="auto"/>
        <w:sz w:val="16"/>
        <w:szCs w:val="16"/>
        <w:lang w:val="de-CH"/>
      </w:rPr>
      <w:t>Abkurung: Unterlagen</w:t>
    </w:r>
    <w:r w:rsidR="00363567" w:rsidRPr="00B707E9">
      <w:rPr>
        <w:rFonts w:ascii="Segoe UI" w:hAnsi="Segoe UI" w:cs="Segoe UI"/>
        <w:color w:val="auto"/>
        <w:sz w:val="16"/>
        <w:szCs w:val="16"/>
        <w:lang w:val="de-CH"/>
      </w:rPr>
      <w:tab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t>Seite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 xml:space="preserve"> 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PAGE   \* MERGEFORMAT </w:instrTex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4D4C26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t>/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instrText xml:space="preserve"> NUMPAGES   \* MERGEFORMAT </w:instrTex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4D4C26">
      <w:rPr>
        <w:rFonts w:ascii="Segoe UI" w:hAnsi="Segoe UI" w:cs="Segoe UI"/>
        <w:noProof/>
        <w:color w:val="auto"/>
        <w:sz w:val="16"/>
        <w:szCs w:val="16"/>
        <w:lang w:val="de-CH"/>
      </w:rPr>
      <w:t>2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C847" w14:textId="1089611C" w:rsidR="009125B6" w:rsidRPr="007A4D1A" w:rsidRDefault="00363567" w:rsidP="00BF3EAF">
    <w:pPr>
      <w:pStyle w:val="BistumBaselFuss"/>
      <w:ind w:left="0"/>
      <w:rPr>
        <w:color w:val="000000" w:themeColor="text1"/>
        <w:lang w:val="de-CH"/>
      </w:rPr>
    </w:pPr>
    <w:r w:rsidRPr="007A4D1A">
      <w:rPr>
        <w:color w:val="000000" w:themeColor="text1"/>
        <w:lang w:val="de-CH"/>
      </w:rPr>
      <w:t>Bistum Basel</w:t>
    </w:r>
  </w:p>
  <w:p w14:paraId="7E46A685" w14:textId="46EFD435" w:rsidR="003564AC" w:rsidRPr="007A4D1A" w:rsidRDefault="009125B6" w:rsidP="00BF3EAF">
    <w:pPr>
      <w:pStyle w:val="BistumBaselFuss"/>
      <w:ind w:left="0"/>
      <w:rPr>
        <w:color w:val="808080" w:themeColor="background1" w:themeShade="80"/>
        <w:lang w:val="de-CH"/>
      </w:rPr>
    </w:pPr>
    <w:r w:rsidRPr="007A4D1A">
      <w:rPr>
        <w:color w:val="000000" w:themeColor="text1"/>
        <w:lang w:val="de-CH"/>
      </w:rPr>
      <w:t>Baselstrasse 58</w:t>
    </w:r>
    <w:r w:rsidR="00367DCD" w:rsidRPr="007A4D1A">
      <w:rPr>
        <w:color w:val="000000" w:themeColor="text1"/>
        <w:lang w:val="de-CH"/>
      </w:rPr>
      <w:t xml:space="preserve"> </w:t>
    </w:r>
    <w:r w:rsidR="00367DCD" w:rsidRPr="007A4D1A">
      <w:rPr>
        <w:rFonts w:ascii="Wingdings" w:hAnsi="Wingdings" w:cs="Wingdings"/>
        <w:color w:val="808080" w:themeColor="background1" w:themeShade="80"/>
        <w:position w:val="-1"/>
        <w:sz w:val="6"/>
        <w:szCs w:val="6"/>
        <w:lang w:val="de-CH"/>
      </w:rPr>
      <w:t></w:t>
    </w:r>
    <w:r w:rsidR="00367DCD" w:rsidRPr="007A4D1A">
      <w:rPr>
        <w:color w:val="808080" w:themeColor="background1" w:themeShade="80"/>
        <w:lang w:val="de-CH"/>
      </w:rPr>
      <w:t xml:space="preserve"> </w:t>
    </w:r>
    <w:r w:rsidR="00367DCD" w:rsidRPr="007A4D1A">
      <w:rPr>
        <w:color w:val="000000" w:themeColor="text1"/>
        <w:lang w:val="de-CH"/>
      </w:rPr>
      <w:t>Postfach</w:t>
    </w:r>
    <w:r w:rsidRPr="007A4D1A">
      <w:rPr>
        <w:color w:val="808080" w:themeColor="background1" w:themeShade="80"/>
        <w:lang w:val="de-CH"/>
      </w:rPr>
      <w:t xml:space="preserve"> </w:t>
    </w:r>
    <w:r w:rsidRPr="007A4D1A">
      <w:rPr>
        <w:rFonts w:ascii="Wingdings" w:hAnsi="Wingdings" w:cs="Wingdings"/>
        <w:color w:val="808080" w:themeColor="background1" w:themeShade="80"/>
        <w:position w:val="-1"/>
        <w:sz w:val="6"/>
        <w:szCs w:val="6"/>
        <w:lang w:val="de-CH"/>
      </w:rPr>
      <w:t></w:t>
    </w:r>
    <w:r w:rsidRPr="007A4D1A">
      <w:rPr>
        <w:color w:val="808080" w:themeColor="background1" w:themeShade="80"/>
        <w:lang w:val="de-CH"/>
      </w:rPr>
      <w:t xml:space="preserve"> </w:t>
    </w:r>
    <w:r w:rsidRPr="007A4D1A">
      <w:rPr>
        <w:color w:val="000000" w:themeColor="text1"/>
        <w:lang w:val="de-CH"/>
      </w:rPr>
      <w:t>450</w:t>
    </w:r>
    <w:r w:rsidR="00C840D6" w:rsidRPr="007A4D1A">
      <w:rPr>
        <w:color w:val="000000" w:themeColor="text1"/>
        <w:lang w:val="de-CH"/>
      </w:rPr>
      <w:t>2</w:t>
    </w:r>
    <w:r w:rsidRPr="007A4D1A">
      <w:rPr>
        <w:color w:val="000000" w:themeColor="text1"/>
        <w:lang w:val="de-CH"/>
      </w:rPr>
      <w:t xml:space="preserve"> Solothurn/Schweiz </w:t>
    </w:r>
    <w:r w:rsidRPr="007A4D1A">
      <w:rPr>
        <w:rFonts w:ascii="Wingdings" w:hAnsi="Wingdings" w:cs="Wingdings"/>
        <w:color w:val="808080" w:themeColor="background1" w:themeShade="80"/>
        <w:position w:val="-1"/>
        <w:sz w:val="6"/>
        <w:szCs w:val="6"/>
        <w:lang w:val="de-CH"/>
      </w:rPr>
      <w:t></w:t>
    </w:r>
    <w:r w:rsidRPr="007A4D1A">
      <w:rPr>
        <w:color w:val="808080" w:themeColor="background1" w:themeShade="80"/>
        <w:lang w:val="de-CH"/>
      </w:rPr>
      <w:t xml:space="preserve"> </w:t>
    </w:r>
    <w:r w:rsidRPr="007A4D1A">
      <w:rPr>
        <w:color w:val="000000" w:themeColor="text1"/>
        <w:lang w:val="de-CH"/>
      </w:rPr>
      <w:t xml:space="preserve">T </w:t>
    </w:r>
    <w:r w:rsidR="0033611B" w:rsidRPr="007A4D1A">
      <w:rPr>
        <w:color w:val="000000" w:themeColor="text1"/>
        <w:lang w:val="de-CH"/>
      </w:rPr>
      <w:t>032 625 58 25</w:t>
    </w:r>
    <w:r w:rsidRPr="007A4D1A">
      <w:rPr>
        <w:color w:val="000000" w:themeColor="text1"/>
        <w:lang w:val="de-CH"/>
      </w:rPr>
      <w:t xml:space="preserve"> </w:t>
    </w:r>
    <w:r w:rsidRPr="007A4D1A">
      <w:rPr>
        <w:rFonts w:ascii="Wingdings" w:hAnsi="Wingdings" w:cs="Wingdings"/>
        <w:color w:val="808080" w:themeColor="background1" w:themeShade="80"/>
        <w:position w:val="-1"/>
        <w:sz w:val="6"/>
        <w:szCs w:val="6"/>
        <w:lang w:val="de-CH"/>
      </w:rPr>
      <w:t></w:t>
    </w:r>
    <w:r w:rsidRPr="007A4D1A">
      <w:rPr>
        <w:color w:val="808080" w:themeColor="background1" w:themeShade="80"/>
        <w:lang w:val="de-CH"/>
      </w:rPr>
      <w:t xml:space="preserve"> </w:t>
    </w:r>
    <w:r w:rsidRPr="007A4D1A">
      <w:rPr>
        <w:color w:val="000000" w:themeColor="text1"/>
        <w:lang w:val="de-CH"/>
      </w:rPr>
      <w:t xml:space="preserve">www.bistum-basel.ch </w:t>
    </w:r>
    <w:r w:rsidRPr="007A4D1A">
      <w:rPr>
        <w:rFonts w:ascii="Wingdings" w:hAnsi="Wingdings" w:cs="Wingdings"/>
        <w:color w:val="808080" w:themeColor="background1" w:themeShade="80"/>
        <w:position w:val="-1"/>
        <w:sz w:val="6"/>
        <w:szCs w:val="6"/>
        <w:lang w:val="de-CH"/>
      </w:rPr>
      <w:t></w:t>
    </w:r>
    <w:r w:rsidRPr="007A4D1A">
      <w:rPr>
        <w:color w:val="808080" w:themeColor="background1" w:themeShade="80"/>
        <w:lang w:val="de-CH"/>
      </w:rPr>
      <w:t xml:space="preserve"> </w:t>
    </w:r>
    <w:r w:rsidR="0033611B" w:rsidRPr="007A4D1A">
      <w:rPr>
        <w:color w:val="000000" w:themeColor="text1"/>
        <w:lang w:val="de-CH"/>
      </w:rPr>
      <w:t>generalvikariat</w:t>
    </w:r>
    <w:r w:rsidRPr="007A4D1A">
      <w:rPr>
        <w:color w:val="000000" w:themeColor="text1"/>
        <w:lang w:val="de-CH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87EE8" w14:textId="77777777" w:rsidR="00D63FD2" w:rsidRDefault="00D63FD2" w:rsidP="003564AC">
      <w:r>
        <w:separator/>
      </w:r>
    </w:p>
  </w:footnote>
  <w:footnote w:type="continuationSeparator" w:id="0">
    <w:p w14:paraId="4CF54F88" w14:textId="77777777" w:rsidR="00D63FD2" w:rsidRDefault="00D63FD2" w:rsidP="003564AC">
      <w:r>
        <w:continuationSeparator/>
      </w:r>
    </w:p>
  </w:footnote>
  <w:footnote w:id="1">
    <w:p w14:paraId="08E23E91" w14:textId="77777777" w:rsidR="0072238A" w:rsidRPr="00A256DD" w:rsidRDefault="0072238A" w:rsidP="0072238A">
      <w:pPr>
        <w:pStyle w:val="Funotentext"/>
        <w:spacing w:after="40"/>
        <w:ind w:left="142" w:hanging="142"/>
        <w:jc w:val="both"/>
        <w:rPr>
          <w:rFonts w:ascii="Segoe UI" w:hAnsi="Segoe UI" w:cs="Segoe UI"/>
          <w:sz w:val="18"/>
          <w:szCs w:val="18"/>
        </w:rPr>
      </w:pPr>
      <w:r w:rsidRPr="00A256DD">
        <w:rPr>
          <w:rStyle w:val="Funotenzeichen"/>
          <w:rFonts w:ascii="Segoe UI" w:hAnsi="Segoe UI" w:cs="Segoe UI"/>
          <w:sz w:val="18"/>
          <w:szCs w:val="18"/>
        </w:rPr>
        <w:footnoteRef/>
      </w:r>
      <w:r w:rsidRPr="00A256DD">
        <w:rPr>
          <w:rFonts w:ascii="Segoe UI" w:hAnsi="Segoe UI" w:cs="Segoe UI"/>
          <w:sz w:val="18"/>
          <w:szCs w:val="18"/>
        </w:rPr>
        <w:tab/>
        <w:t>Zur besseren Lesbarkeit wird nur die männliche Form verwendet.</w:t>
      </w:r>
    </w:p>
  </w:footnote>
  <w:footnote w:id="2">
    <w:p w14:paraId="78B737B5" w14:textId="77777777" w:rsidR="008F2386" w:rsidRPr="00A256DD" w:rsidRDefault="008F2386" w:rsidP="008F2386">
      <w:pPr>
        <w:pStyle w:val="Funotentext"/>
        <w:spacing w:after="40"/>
        <w:ind w:left="142" w:hanging="142"/>
        <w:jc w:val="both"/>
        <w:rPr>
          <w:rFonts w:ascii="Segoe UI" w:hAnsi="Segoe UI" w:cs="Segoe UI"/>
          <w:sz w:val="18"/>
          <w:szCs w:val="18"/>
        </w:rPr>
      </w:pPr>
      <w:r w:rsidRPr="00A256DD">
        <w:rPr>
          <w:rStyle w:val="Funotenzeichen"/>
          <w:rFonts w:ascii="Segoe UI" w:hAnsi="Segoe UI" w:cs="Segoe UI"/>
          <w:sz w:val="18"/>
          <w:szCs w:val="18"/>
        </w:rPr>
        <w:footnoteRef/>
      </w:r>
      <w:r w:rsidRPr="00A256DD">
        <w:rPr>
          <w:rFonts w:ascii="Segoe UI" w:hAnsi="Segoe UI" w:cs="Segoe UI"/>
          <w:sz w:val="18"/>
          <w:szCs w:val="18"/>
        </w:rPr>
        <w:tab/>
        <w:t>Zur Abkurung: siehe: „Abkurung von Pfarrämtern, Anderssprachigen Missionen, Spital-, Klinik- und Heimseelsorgestellen (Grundsatz, Richtlinien, Ausführung</w:t>
      </w:r>
      <w:r>
        <w:rPr>
          <w:rFonts w:ascii="Segoe UI" w:hAnsi="Segoe UI" w:cs="Segoe UI"/>
          <w:sz w:val="18"/>
          <w:szCs w:val="18"/>
        </w:rPr>
        <w:t xml:space="preserve">sbestimmungen, Arbeitshilfen)“ </w:t>
      </w:r>
      <w:r w:rsidRPr="00A256DD">
        <w:rPr>
          <w:rFonts w:ascii="Segoe UI" w:hAnsi="Segoe UI" w:cs="Segoe UI"/>
          <w:sz w:val="18"/>
          <w:szCs w:val="18"/>
        </w:rPr>
        <w:t>1</w:t>
      </w:r>
      <w:r>
        <w:rPr>
          <w:rFonts w:ascii="Segoe UI" w:hAnsi="Segoe UI" w:cs="Segoe UI"/>
          <w:sz w:val="18"/>
          <w:szCs w:val="18"/>
        </w:rPr>
        <w:t>8</w:t>
      </w:r>
      <w:r w:rsidRPr="00A256DD">
        <w:rPr>
          <w:rFonts w:ascii="Segoe UI" w:hAnsi="Segoe UI" w:cs="Segoe UI"/>
          <w:sz w:val="18"/>
          <w:szCs w:val="18"/>
        </w:rPr>
        <w:t>.0</w:t>
      </w:r>
      <w:r>
        <w:rPr>
          <w:rFonts w:ascii="Segoe UI" w:hAnsi="Segoe UI" w:cs="Segoe UI"/>
          <w:sz w:val="18"/>
          <w:szCs w:val="18"/>
        </w:rPr>
        <w:t>2</w:t>
      </w:r>
      <w:r w:rsidRPr="00A256DD">
        <w:rPr>
          <w:rFonts w:ascii="Segoe UI" w:hAnsi="Segoe UI" w:cs="Segoe UI"/>
          <w:sz w:val="18"/>
          <w:szCs w:val="18"/>
        </w:rPr>
        <w:t>.201</w:t>
      </w:r>
      <w:r>
        <w:rPr>
          <w:rFonts w:ascii="Segoe UI" w:hAnsi="Segoe UI" w:cs="Segoe UI"/>
          <w:sz w:val="18"/>
          <w:szCs w:val="18"/>
        </w:rPr>
        <w:t>9</w:t>
      </w:r>
    </w:p>
  </w:footnote>
  <w:footnote w:id="3">
    <w:p w14:paraId="27E10514" w14:textId="77777777" w:rsidR="008F2386" w:rsidRPr="00A256DD" w:rsidRDefault="008F2386" w:rsidP="008F2386">
      <w:pPr>
        <w:pStyle w:val="Funotentext"/>
        <w:spacing w:after="40"/>
        <w:ind w:left="142" w:hanging="142"/>
        <w:jc w:val="both"/>
        <w:rPr>
          <w:rFonts w:ascii="Segoe UI" w:hAnsi="Segoe UI" w:cs="Segoe UI"/>
          <w:sz w:val="18"/>
          <w:szCs w:val="18"/>
          <w:lang w:val="de-CH"/>
        </w:rPr>
      </w:pPr>
      <w:r w:rsidRPr="00A256DD">
        <w:rPr>
          <w:rStyle w:val="Funotenzeichen"/>
          <w:rFonts w:ascii="Segoe UI" w:hAnsi="Segoe UI" w:cs="Segoe UI"/>
          <w:sz w:val="18"/>
          <w:szCs w:val="18"/>
        </w:rPr>
        <w:footnoteRef/>
      </w:r>
      <w:r w:rsidRPr="00A256DD"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bCs/>
          <w:sz w:val="18"/>
          <w:szCs w:val="18"/>
        </w:rPr>
        <w:t>Das Generalvikariat</w:t>
      </w:r>
      <w:r w:rsidRPr="00A256DD">
        <w:rPr>
          <w:rFonts w:ascii="Segoe UI" w:hAnsi="Segoe UI" w:cs="Segoe UI"/>
          <w:bCs/>
          <w:sz w:val="18"/>
          <w:szCs w:val="18"/>
        </w:rPr>
        <w:t xml:space="preserve"> kann die Abkurung im Pastoralraum Typ A an die Leitung des Pastoralraumes delegieren.</w:t>
      </w:r>
    </w:p>
  </w:footnote>
  <w:footnote w:id="4">
    <w:p w14:paraId="7E8CA083" w14:textId="77777777" w:rsidR="008F2386" w:rsidRPr="00A256DD" w:rsidRDefault="008F2386" w:rsidP="008F2386">
      <w:pPr>
        <w:pStyle w:val="Funotentext"/>
        <w:spacing w:after="40"/>
        <w:ind w:left="142" w:hanging="142"/>
        <w:jc w:val="both"/>
        <w:rPr>
          <w:rFonts w:ascii="Segoe UI" w:hAnsi="Segoe UI" w:cs="Segoe UI"/>
          <w:sz w:val="18"/>
          <w:szCs w:val="18"/>
        </w:rPr>
      </w:pPr>
      <w:r w:rsidRPr="00A256DD">
        <w:rPr>
          <w:rStyle w:val="Funotenzeichen"/>
          <w:rFonts w:ascii="Segoe UI" w:hAnsi="Segoe UI" w:cs="Segoe UI"/>
          <w:sz w:val="18"/>
          <w:szCs w:val="18"/>
        </w:rPr>
        <w:footnoteRef/>
      </w:r>
      <w:r w:rsidRPr="00A256DD">
        <w:rPr>
          <w:rFonts w:ascii="Segoe UI" w:hAnsi="Segoe UI" w:cs="Segoe UI"/>
          <w:sz w:val="18"/>
          <w:szCs w:val="18"/>
        </w:rPr>
        <w:tab/>
        <w:t>Siehe dazu: „Finanzen: Kirchliche Gelder, Umgang und Rechenschaftspflicht. Richtlinien“ 01.01.201</w:t>
      </w:r>
      <w:r>
        <w:rPr>
          <w:rFonts w:ascii="Segoe UI" w:hAnsi="Segoe UI" w:cs="Segoe UI"/>
          <w:sz w:val="18"/>
          <w:szCs w:val="18"/>
        </w:rPr>
        <w:t>9</w:t>
      </w:r>
      <w:r w:rsidRPr="00A256DD">
        <w:rPr>
          <w:rFonts w:ascii="Segoe UI" w:hAnsi="Segoe UI" w:cs="Segoe UI"/>
          <w:sz w:val="18"/>
          <w:szCs w:val="18"/>
        </w:rPr>
        <w:t>. Für die Abkurung muss ein aktueller Revisionsbericht vorgelegt werden.</w:t>
      </w:r>
    </w:p>
  </w:footnote>
  <w:footnote w:id="5">
    <w:p w14:paraId="73F6B008" w14:textId="77777777" w:rsidR="008F2386" w:rsidRPr="008367E3" w:rsidRDefault="008F2386" w:rsidP="008F2386">
      <w:pPr>
        <w:pStyle w:val="Funotentext"/>
        <w:spacing w:after="40"/>
        <w:ind w:left="142" w:hanging="142"/>
        <w:jc w:val="both"/>
        <w:rPr>
          <w:rFonts w:ascii="Segoe UI" w:hAnsi="Segoe UI" w:cs="Segoe UI"/>
          <w:sz w:val="18"/>
          <w:szCs w:val="18"/>
        </w:rPr>
      </w:pPr>
      <w:r w:rsidRPr="008367E3">
        <w:rPr>
          <w:rStyle w:val="Funotenzeichen"/>
          <w:rFonts w:ascii="Segoe UI" w:hAnsi="Segoe UI" w:cs="Segoe UI"/>
          <w:sz w:val="18"/>
          <w:szCs w:val="18"/>
        </w:rPr>
        <w:footnoteRef/>
      </w:r>
      <w:r w:rsidRPr="008367E3">
        <w:rPr>
          <w:rFonts w:ascii="Segoe UI" w:hAnsi="Segoe UI" w:cs="Segoe UI"/>
          <w:sz w:val="18"/>
          <w:szCs w:val="18"/>
        </w:rPr>
        <w:tab/>
        <w:t>Bei Problemen mit dem Archiv ist mit dem Archivar des Bischöflichen Ordinariats Kontakt aufzunehmen. Die Abkurung kann unabhängig davon abgeschlossen werden.</w:t>
      </w:r>
    </w:p>
  </w:footnote>
  <w:footnote w:id="6">
    <w:p w14:paraId="59CC1937" w14:textId="77777777" w:rsidR="008F2386" w:rsidRPr="008367E3" w:rsidRDefault="008F2386" w:rsidP="008F2386">
      <w:pPr>
        <w:pStyle w:val="Funotentext"/>
        <w:spacing w:after="40"/>
        <w:ind w:left="142" w:hanging="142"/>
        <w:jc w:val="both"/>
        <w:rPr>
          <w:rFonts w:ascii="Segoe UI" w:hAnsi="Segoe UI" w:cs="Segoe UI"/>
          <w:b/>
          <w:bCs/>
          <w:sz w:val="18"/>
          <w:szCs w:val="18"/>
        </w:rPr>
      </w:pPr>
      <w:r w:rsidRPr="008367E3">
        <w:rPr>
          <w:rStyle w:val="Funotenzeichen"/>
          <w:rFonts w:ascii="Segoe UI" w:hAnsi="Segoe UI" w:cs="Segoe UI"/>
          <w:sz w:val="18"/>
          <w:szCs w:val="18"/>
        </w:rPr>
        <w:footnoteRef/>
      </w:r>
      <w:r w:rsidRPr="008367E3">
        <w:rPr>
          <w:rFonts w:ascii="Segoe UI" w:hAnsi="Segoe UI" w:cs="Segoe UI"/>
          <w:sz w:val="18"/>
          <w:szCs w:val="18"/>
        </w:rPr>
        <w:tab/>
        <w:t>Siehe Dokument „</w:t>
      </w:r>
      <w:r w:rsidRPr="008367E3">
        <w:rPr>
          <w:rFonts w:ascii="Segoe UI" w:hAnsi="Segoe UI" w:cs="Segoe UI"/>
          <w:bCs/>
          <w:sz w:val="18"/>
          <w:szCs w:val="18"/>
        </w:rPr>
        <w:t xml:space="preserve">Vakanz der Leitung einer Pfarrei oder eines Pastoralraumes (Grundsatz und Richtlinien)“ </w:t>
      </w:r>
      <w:r w:rsidRPr="008367E3">
        <w:rPr>
          <w:rFonts w:ascii="Segoe UI" w:hAnsi="Segoe UI" w:cs="Segoe UI"/>
          <w:sz w:val="18"/>
          <w:szCs w:val="18"/>
        </w:rPr>
        <w:t>31.07.2018</w:t>
      </w:r>
    </w:p>
    <w:p w14:paraId="05F04BFE" w14:textId="77777777" w:rsidR="008F2386" w:rsidRPr="0050797E" w:rsidRDefault="008F2386" w:rsidP="008F2386">
      <w:pPr>
        <w:pStyle w:val="Funotentext"/>
        <w:rPr>
          <w:rFonts w:ascii="Segoe UI" w:hAnsi="Segoe UI" w:cs="Segoe UI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F493" w14:textId="77777777" w:rsidR="003F6E2E" w:rsidRDefault="003F6E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BAF78" w14:textId="77777777" w:rsidR="003F6E2E" w:rsidRDefault="003F6E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EFFB" w14:textId="39E73B92" w:rsidR="009335FC" w:rsidRDefault="009335FC" w:rsidP="009335FC">
    <w:pPr>
      <w:pStyle w:val="Kopfzeile"/>
      <w:ind w:left="-822"/>
    </w:pPr>
    <w:r>
      <w:rPr>
        <w:noProof/>
        <w:lang w:val="de-CH" w:eastAsia="de-CH"/>
      </w:rPr>
      <w:drawing>
        <wp:inline distT="0" distB="0" distL="0" distR="0" wp14:anchorId="3A4A9CF6" wp14:editId="1AC6062A">
          <wp:extent cx="1600200" cy="457200"/>
          <wp:effectExtent l="0" t="0" r="0" b="0"/>
          <wp:docPr id="3" name="Grafik 3" descr="C:\Users\rolf.faes\AppData\Local\Microsoft\Windows\INetCache\Content.Word\BB_Logo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f.faes\AppData\Local\Microsoft\Windows\INetCache\Content.Word\BB_Logo_Brief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D64"/>
    <w:multiLevelType w:val="multilevel"/>
    <w:tmpl w:val="09985F08"/>
    <w:lvl w:ilvl="0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hint="default"/>
      </w:rPr>
    </w:lvl>
  </w:abstractNum>
  <w:abstractNum w:abstractNumId="1" w15:restartNumberingAfterBreak="0">
    <w:nsid w:val="10A06B27"/>
    <w:multiLevelType w:val="hybridMultilevel"/>
    <w:tmpl w:val="17207A44"/>
    <w:lvl w:ilvl="0" w:tplc="417CA36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C2F6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4FA53CE8"/>
    <w:multiLevelType w:val="hybridMultilevel"/>
    <w:tmpl w:val="932A2EE2"/>
    <w:lvl w:ilvl="0" w:tplc="D7D808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C"/>
    <w:rsid w:val="00040963"/>
    <w:rsid w:val="00054E40"/>
    <w:rsid w:val="0006378A"/>
    <w:rsid w:val="0006558F"/>
    <w:rsid w:val="0009329F"/>
    <w:rsid w:val="000C38DC"/>
    <w:rsid w:val="001019D1"/>
    <w:rsid w:val="00103D5E"/>
    <w:rsid w:val="001127CE"/>
    <w:rsid w:val="00136AC2"/>
    <w:rsid w:val="00165906"/>
    <w:rsid w:val="00180B0C"/>
    <w:rsid w:val="00183E98"/>
    <w:rsid w:val="00192225"/>
    <w:rsid w:val="001926AF"/>
    <w:rsid w:val="00194ECA"/>
    <w:rsid w:val="001B1B12"/>
    <w:rsid w:val="00230334"/>
    <w:rsid w:val="00237DCA"/>
    <w:rsid w:val="00255386"/>
    <w:rsid w:val="002B6631"/>
    <w:rsid w:val="00316938"/>
    <w:rsid w:val="00323A39"/>
    <w:rsid w:val="0033611B"/>
    <w:rsid w:val="003362E8"/>
    <w:rsid w:val="00351E62"/>
    <w:rsid w:val="003564AC"/>
    <w:rsid w:val="00362740"/>
    <w:rsid w:val="00363567"/>
    <w:rsid w:val="00367DCD"/>
    <w:rsid w:val="00370813"/>
    <w:rsid w:val="0038012C"/>
    <w:rsid w:val="003933CA"/>
    <w:rsid w:val="003B0008"/>
    <w:rsid w:val="003B285F"/>
    <w:rsid w:val="003C5EE7"/>
    <w:rsid w:val="003E19C8"/>
    <w:rsid w:val="003E2C2B"/>
    <w:rsid w:val="003F0450"/>
    <w:rsid w:val="003F6E2E"/>
    <w:rsid w:val="004425E8"/>
    <w:rsid w:val="00450F87"/>
    <w:rsid w:val="004658B1"/>
    <w:rsid w:val="004700AD"/>
    <w:rsid w:val="004A5CDC"/>
    <w:rsid w:val="004A794D"/>
    <w:rsid w:val="004B2AFD"/>
    <w:rsid w:val="004B4383"/>
    <w:rsid w:val="004B62DC"/>
    <w:rsid w:val="004D4C26"/>
    <w:rsid w:val="004F3652"/>
    <w:rsid w:val="0050797E"/>
    <w:rsid w:val="00525729"/>
    <w:rsid w:val="005437A5"/>
    <w:rsid w:val="00547323"/>
    <w:rsid w:val="00565154"/>
    <w:rsid w:val="00575E69"/>
    <w:rsid w:val="005A6774"/>
    <w:rsid w:val="005D425B"/>
    <w:rsid w:val="005E5D76"/>
    <w:rsid w:val="0062050A"/>
    <w:rsid w:val="006417BB"/>
    <w:rsid w:val="00642023"/>
    <w:rsid w:val="00690327"/>
    <w:rsid w:val="006949FC"/>
    <w:rsid w:val="006958A0"/>
    <w:rsid w:val="006C19DC"/>
    <w:rsid w:val="00721134"/>
    <w:rsid w:val="0072238A"/>
    <w:rsid w:val="00773703"/>
    <w:rsid w:val="0078481F"/>
    <w:rsid w:val="007A4D1A"/>
    <w:rsid w:val="0080316E"/>
    <w:rsid w:val="008727C1"/>
    <w:rsid w:val="00882DCA"/>
    <w:rsid w:val="008A0ACE"/>
    <w:rsid w:val="008E4231"/>
    <w:rsid w:val="008E6CB1"/>
    <w:rsid w:val="008F2386"/>
    <w:rsid w:val="009125B6"/>
    <w:rsid w:val="00933580"/>
    <w:rsid w:val="009335FC"/>
    <w:rsid w:val="0095483E"/>
    <w:rsid w:val="009639D5"/>
    <w:rsid w:val="009D4DE0"/>
    <w:rsid w:val="009D62C3"/>
    <w:rsid w:val="00AB76A4"/>
    <w:rsid w:val="00AD60A3"/>
    <w:rsid w:val="00AD76BA"/>
    <w:rsid w:val="00AE087D"/>
    <w:rsid w:val="00AF4998"/>
    <w:rsid w:val="00B1026C"/>
    <w:rsid w:val="00B11B61"/>
    <w:rsid w:val="00B30B9E"/>
    <w:rsid w:val="00B35FC2"/>
    <w:rsid w:val="00B707E9"/>
    <w:rsid w:val="00B83FEB"/>
    <w:rsid w:val="00B93018"/>
    <w:rsid w:val="00BE5B6C"/>
    <w:rsid w:val="00BF3EAF"/>
    <w:rsid w:val="00C11551"/>
    <w:rsid w:val="00C11756"/>
    <w:rsid w:val="00C25454"/>
    <w:rsid w:val="00C27A59"/>
    <w:rsid w:val="00C342B7"/>
    <w:rsid w:val="00C429D8"/>
    <w:rsid w:val="00C822FF"/>
    <w:rsid w:val="00C840D6"/>
    <w:rsid w:val="00C8455C"/>
    <w:rsid w:val="00CB36C1"/>
    <w:rsid w:val="00CB5B1C"/>
    <w:rsid w:val="00CC0B54"/>
    <w:rsid w:val="00CF1322"/>
    <w:rsid w:val="00D32135"/>
    <w:rsid w:val="00D533CE"/>
    <w:rsid w:val="00D53F70"/>
    <w:rsid w:val="00D56681"/>
    <w:rsid w:val="00D63FD2"/>
    <w:rsid w:val="00DC5D5C"/>
    <w:rsid w:val="00DD6528"/>
    <w:rsid w:val="00DE6992"/>
    <w:rsid w:val="00E3053C"/>
    <w:rsid w:val="00E5707F"/>
    <w:rsid w:val="00E577EC"/>
    <w:rsid w:val="00E57AB1"/>
    <w:rsid w:val="00E820EA"/>
    <w:rsid w:val="00E87FA1"/>
    <w:rsid w:val="00E9527F"/>
    <w:rsid w:val="00EC6F89"/>
    <w:rsid w:val="00ED32FE"/>
    <w:rsid w:val="00EE645B"/>
    <w:rsid w:val="00EF3531"/>
    <w:rsid w:val="00EF7716"/>
    <w:rsid w:val="00F231BC"/>
    <w:rsid w:val="00F47B77"/>
    <w:rsid w:val="00F925E2"/>
    <w:rsid w:val="00FC602F"/>
    <w:rsid w:val="00FD0831"/>
    <w:rsid w:val="00FE21F9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8BD8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4AC"/>
  </w:style>
  <w:style w:type="paragraph" w:styleId="Fuzeile">
    <w:name w:val="footer"/>
    <w:basedOn w:val="Standard"/>
    <w:link w:val="Fu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4AC"/>
  </w:style>
  <w:style w:type="paragraph" w:customStyle="1" w:styleId="EinfAbs">
    <w:name w:val="[Einf. Abs.]"/>
    <w:basedOn w:val="Standard"/>
    <w:uiPriority w:val="99"/>
    <w:rsid w:val="00356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35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BistumBasel">
    <w:name w:val="Bistum Basel"/>
    <w:basedOn w:val="Standard"/>
    <w:qFormat/>
    <w:rsid w:val="00AE087D"/>
    <w:rPr>
      <w:rFonts w:ascii="Segoe UI" w:hAnsi="Segoe UI"/>
      <w:sz w:val="20"/>
      <w:lang w:eastAsia="ja-JP"/>
    </w:rPr>
  </w:style>
  <w:style w:type="paragraph" w:customStyle="1" w:styleId="BistumBaselKopf">
    <w:name w:val="Bistum Basel Kopf"/>
    <w:basedOn w:val="Kopfzeile"/>
    <w:qFormat/>
    <w:rsid w:val="005E5D76"/>
    <w:pPr>
      <w:tabs>
        <w:tab w:val="clear" w:pos="4536"/>
        <w:tab w:val="clear" w:pos="9072"/>
      </w:tabs>
    </w:pPr>
    <w:rPr>
      <w:rFonts w:ascii="Segoe UI" w:hAnsi="Segoe UI"/>
      <w:color w:val="808080" w:themeColor="background1" w:themeShade="80"/>
      <w:sz w:val="20"/>
      <w:szCs w:val="20"/>
      <w:lang w:val="de-CH"/>
    </w:rPr>
  </w:style>
  <w:style w:type="paragraph" w:customStyle="1" w:styleId="BistumBaselFuss">
    <w:name w:val="Bistum Basel Fuss"/>
    <w:basedOn w:val="EinfAbs"/>
    <w:qFormat/>
    <w:rsid w:val="00183E98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363567"/>
    <w:rPr>
      <w:color w:val="808080"/>
    </w:rPr>
  </w:style>
  <w:style w:type="character" w:customStyle="1" w:styleId="FunotentextZchn">
    <w:name w:val="Fußnotentext Zchn"/>
    <w:link w:val="Funotentext"/>
    <w:rsid w:val="008F2386"/>
    <w:rPr>
      <w:sz w:val="17"/>
      <w:lang w:eastAsia="de-DE"/>
    </w:rPr>
  </w:style>
  <w:style w:type="paragraph" w:styleId="Funotentext">
    <w:name w:val="footnote text"/>
    <w:basedOn w:val="Standard"/>
    <w:link w:val="FunotentextZchn"/>
    <w:rsid w:val="008F2386"/>
    <w:rPr>
      <w:sz w:val="17"/>
      <w:lang w:eastAsia="de-DE"/>
    </w:rPr>
  </w:style>
  <w:style w:type="character" w:customStyle="1" w:styleId="FunotentextZchn1">
    <w:name w:val="Fußnotentext Zchn1"/>
    <w:basedOn w:val="Absatz-Standardschriftart"/>
    <w:uiPriority w:val="99"/>
    <w:semiHidden/>
    <w:rsid w:val="008F2386"/>
    <w:rPr>
      <w:sz w:val="20"/>
      <w:szCs w:val="20"/>
    </w:rPr>
  </w:style>
  <w:style w:type="character" w:styleId="Funotenzeichen">
    <w:name w:val="footnote reference"/>
    <w:semiHidden/>
    <w:rsid w:val="008F2386"/>
    <w:rPr>
      <w:vertAlign w:val="superscript"/>
    </w:rPr>
  </w:style>
  <w:style w:type="paragraph" w:styleId="Textkrper2">
    <w:name w:val="Body Text 2"/>
    <w:basedOn w:val="Standard"/>
    <w:link w:val="Textkrper2Zchn"/>
    <w:rsid w:val="008F2386"/>
    <w:pPr>
      <w:tabs>
        <w:tab w:val="left" w:pos="5670"/>
      </w:tabs>
    </w:pPr>
    <w:rPr>
      <w:rFonts w:ascii="Times New Roman" w:eastAsia="Times New Roman" w:hAnsi="Times New Roman" w:cs="Times New Roman"/>
      <w:b/>
      <w:bCs/>
      <w:lang w:val="de-CH" w:eastAsia="de-DE"/>
    </w:rPr>
  </w:style>
  <w:style w:type="character" w:customStyle="1" w:styleId="Textkrper2Zchn">
    <w:name w:val="Textkörper 2 Zchn"/>
    <w:basedOn w:val="Absatz-Standardschriftart"/>
    <w:link w:val="Textkrper2"/>
    <w:rsid w:val="008F2386"/>
    <w:rPr>
      <w:rFonts w:ascii="Times New Roman" w:eastAsia="Times New Roman" w:hAnsi="Times New Roman" w:cs="Times New Roman"/>
      <w:b/>
      <w:bCs/>
      <w:lang w:val="de-CH" w:eastAsia="de-DE"/>
    </w:rPr>
  </w:style>
  <w:style w:type="paragraph" w:styleId="Textkrper3">
    <w:name w:val="Body Text 3"/>
    <w:basedOn w:val="Standard"/>
    <w:link w:val="Textkrper3Zchn"/>
    <w:rsid w:val="008F2386"/>
    <w:pPr>
      <w:tabs>
        <w:tab w:val="left" w:pos="284"/>
      </w:tabs>
    </w:pPr>
    <w:rPr>
      <w:rFonts w:ascii="Arial" w:eastAsia="Times New Roman" w:hAnsi="Arial" w:cs="Arial"/>
      <w:sz w:val="22"/>
      <w:lang w:val="de-CH" w:eastAsia="de-DE"/>
    </w:rPr>
  </w:style>
  <w:style w:type="character" w:customStyle="1" w:styleId="Textkrper3Zchn">
    <w:name w:val="Textkörper 3 Zchn"/>
    <w:basedOn w:val="Absatz-Standardschriftart"/>
    <w:link w:val="Textkrper3"/>
    <w:rsid w:val="008F2386"/>
    <w:rPr>
      <w:rFonts w:ascii="Arial" w:eastAsia="Times New Roman" w:hAnsi="Arial" w:cs="Arial"/>
      <w:sz w:val="22"/>
      <w:lang w:val="de-CH" w:eastAsia="de-DE"/>
    </w:rPr>
  </w:style>
  <w:style w:type="paragraph" w:styleId="Textkrper-Einzug3">
    <w:name w:val="Body Text Indent 3"/>
    <w:basedOn w:val="Standard"/>
    <w:link w:val="Textkrper-Einzug3Zchn"/>
    <w:rsid w:val="008F2386"/>
    <w:pPr>
      <w:spacing w:after="120"/>
      <w:ind w:left="283"/>
    </w:pPr>
    <w:rPr>
      <w:rFonts w:ascii="Arial" w:eastAsia="Times New Roman" w:hAnsi="Arial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8F2386"/>
    <w:rPr>
      <w:rFonts w:ascii="Arial" w:eastAsia="Times New Roman" w:hAnsi="Arial" w:cs="Times New Roman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4C5D42-347F-4764-88C6-5DAB67B8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2021-07-01T05:54:00Z</dcterms:created>
  <dcterms:modified xsi:type="dcterms:W3CDTF">2023-06-28T13:05:00Z</dcterms:modified>
</cp:coreProperties>
</file>