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ABE6" w14:textId="5357921D" w:rsidR="004165B4" w:rsidRPr="00EA6A06" w:rsidRDefault="008C000E" w:rsidP="004165B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color w:val="auto"/>
          <w:sz w:val="32"/>
          <w:szCs w:val="32"/>
        </w:rPr>
        <w:t xml:space="preserve">Diakonie. </w:t>
      </w:r>
      <w:r w:rsidR="00204593" w:rsidRPr="004165B4">
        <w:rPr>
          <w:rFonts w:ascii="Segoe UI" w:hAnsi="Segoe UI" w:cs="Segoe UI"/>
          <w:b/>
          <w:color w:val="auto"/>
          <w:sz w:val="32"/>
          <w:szCs w:val="32"/>
        </w:rPr>
        <w:t>Strategieverantwortliche/-r Diakonie i</w:t>
      </w:r>
      <w:r w:rsidR="00EA6A06">
        <w:rPr>
          <w:rFonts w:ascii="Segoe UI" w:hAnsi="Segoe UI" w:cs="Segoe UI"/>
          <w:b/>
          <w:color w:val="auto"/>
          <w:sz w:val="32"/>
          <w:szCs w:val="32"/>
        </w:rPr>
        <w:t>m Pastoralraum</w:t>
      </w:r>
      <w:r w:rsidR="00EA6A06">
        <w:rPr>
          <w:rFonts w:ascii="Segoe UI" w:hAnsi="Segoe UI" w:cs="Segoe UI"/>
          <w:b/>
          <w:color w:val="auto"/>
          <w:sz w:val="32"/>
          <w:szCs w:val="32"/>
        </w:rPr>
        <w:br/>
      </w:r>
      <w:r w:rsidR="00EA6A06" w:rsidRPr="00EA6A06">
        <w:rPr>
          <w:rFonts w:ascii="Segoe UI" w:hAnsi="Segoe UI" w:cs="Segoe UI"/>
        </w:rPr>
        <w:t>Arbeitshilfe</w:t>
      </w:r>
    </w:p>
    <w:p w14:paraId="5641FF1A" w14:textId="68AFD8B8" w:rsidR="004165B4" w:rsidRDefault="004165B4" w:rsidP="004165B4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3D19EA14" w14:textId="77777777" w:rsidR="00363CEB" w:rsidRDefault="00363CEB" w:rsidP="004165B4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17D1D958" w14:textId="0E59A226" w:rsidR="00204593" w:rsidRPr="00F54B6F" w:rsidRDefault="00204593" w:rsidP="004165B4">
      <w:pPr>
        <w:spacing w:after="0" w:line="240" w:lineRule="auto"/>
        <w:jc w:val="both"/>
        <w:rPr>
          <w:rFonts w:ascii="Segoe UI" w:hAnsi="Segoe UI" w:cs="Segoe UI"/>
        </w:rPr>
      </w:pPr>
      <w:r w:rsidRPr="00F54B6F">
        <w:rPr>
          <w:rFonts w:ascii="Segoe UI" w:hAnsi="Segoe UI" w:cs="Segoe UI"/>
        </w:rPr>
        <w:t>Diakonie – das christliche Hilfshandeln zugunsten notleidender Menschen - gehört zu den Grundaufträgen der katholischen Kirche und ist einer der vier pastoralen Schwer</w:t>
      </w:r>
      <w:r w:rsidR="00860974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>punkte im Bistum Basel. Damit kommt der Diakonie hohe Priorität zu. Sie ist unver</w:t>
      </w:r>
      <w:r w:rsidR="00860974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>zichtbar für kirchliches Leben.</w:t>
      </w:r>
    </w:p>
    <w:p w14:paraId="647F44C6" w14:textId="77777777" w:rsidR="00F54B6F" w:rsidRPr="00F54B6F" w:rsidRDefault="00F54B6F" w:rsidP="004165B4">
      <w:pPr>
        <w:spacing w:after="0" w:line="240" w:lineRule="auto"/>
        <w:rPr>
          <w:rFonts w:ascii="Segoe UI" w:hAnsi="Segoe UI" w:cs="Segoe UI"/>
        </w:rPr>
      </w:pPr>
    </w:p>
    <w:p w14:paraId="688BD3B8" w14:textId="13FFF335" w:rsidR="00204593" w:rsidRPr="00F54B6F" w:rsidRDefault="00204593" w:rsidP="004165B4">
      <w:pPr>
        <w:widowControl w:val="0"/>
        <w:spacing w:after="0" w:line="240" w:lineRule="auto"/>
        <w:jc w:val="both"/>
        <w:rPr>
          <w:rFonts w:ascii="Segoe UI" w:hAnsi="Segoe UI" w:cs="Segoe UI"/>
        </w:rPr>
      </w:pPr>
      <w:r w:rsidRPr="00F54B6F">
        <w:rPr>
          <w:rFonts w:ascii="Segoe UI" w:hAnsi="Segoe UI" w:cs="Segoe UI"/>
        </w:rPr>
        <w:t>Diakonie ist geprägt von Achtung und Toleranz, wahrt die Würde der Hilfebedürftigen und verzichtet auf Schuldzuweisung</w:t>
      </w:r>
      <w:r w:rsidR="004165B4">
        <w:rPr>
          <w:rStyle w:val="Funotenzeichen"/>
          <w:rFonts w:ascii="Segoe UI" w:hAnsi="Segoe UI" w:cs="Segoe UI"/>
        </w:rPr>
        <w:footnoteReference w:id="1"/>
      </w:r>
      <w:r w:rsidRPr="00F54B6F">
        <w:rPr>
          <w:rFonts w:ascii="Segoe UI" w:hAnsi="Segoe UI" w:cs="Segoe UI"/>
        </w:rPr>
        <w:t>. Sie nimmt, unabhängig von Religions- oder Kirchenzugehörigkeit, die materiellen, sozialen und seelischen Notlagen der Menschen im Pastoralraum wahr und sucht mit den Betroffenen nach lebensverbessernden Mög</w:t>
      </w:r>
      <w:r w:rsidR="00341A9B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>lichkeiten. Die Gewinnung, Förderung und Begleitung Freiwilliger gehört ebenso zu den wesentlichen diakonischen Aufgaben</w:t>
      </w:r>
      <w:r w:rsidR="004165B4" w:rsidRPr="00F54B6F">
        <w:rPr>
          <w:rStyle w:val="Funotenzeichen"/>
          <w:rFonts w:ascii="Segoe UI" w:hAnsi="Segoe UI" w:cs="Segoe UI"/>
        </w:rPr>
        <w:footnoteReference w:id="2"/>
      </w:r>
      <w:r w:rsidRPr="00F54B6F">
        <w:rPr>
          <w:rFonts w:ascii="Segoe UI" w:hAnsi="Segoe UI" w:cs="Segoe UI"/>
        </w:rPr>
        <w:t>. Diakonie geht zudem über die Hilfe im Ein</w:t>
      </w:r>
      <w:r w:rsidR="00341A9B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>zelfall hinaus; sie handelt gesellschaftspolitisch mit Blick auf die soziale Entwicklung der Gesellschaft.</w:t>
      </w:r>
    </w:p>
    <w:p w14:paraId="0F57BAE7" w14:textId="77777777" w:rsidR="00F54B6F" w:rsidRPr="00F54B6F" w:rsidRDefault="00F54B6F" w:rsidP="004165B4">
      <w:pPr>
        <w:widowControl w:val="0"/>
        <w:spacing w:after="0" w:line="240" w:lineRule="auto"/>
        <w:rPr>
          <w:rFonts w:ascii="Segoe UI" w:hAnsi="Segoe UI" w:cs="Segoe UI"/>
        </w:rPr>
      </w:pPr>
    </w:p>
    <w:p w14:paraId="76760CAC" w14:textId="14BB8491" w:rsidR="00C463B1" w:rsidRPr="00F54B6F" w:rsidRDefault="00204593" w:rsidP="004165B4">
      <w:pPr>
        <w:widowControl w:val="0"/>
        <w:spacing w:after="0" w:line="240" w:lineRule="auto"/>
        <w:jc w:val="both"/>
        <w:rPr>
          <w:rFonts w:ascii="Segoe UI" w:hAnsi="Segoe UI" w:cs="Segoe UI"/>
        </w:rPr>
      </w:pPr>
      <w:r w:rsidRPr="00F54B6F">
        <w:rPr>
          <w:rFonts w:ascii="Segoe UI" w:hAnsi="Segoe UI" w:cs="Segoe UI"/>
        </w:rPr>
        <w:t>Diakonie ist Aufgabe von allen im Pastoralraum angestellten Personen, von den Frei</w:t>
      </w:r>
      <w:r w:rsidR="00860974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>willigen wie von den Pfarreimitgliedern. Sie alle tragen im Rahmen ihrer Tätigkeit Ver</w:t>
      </w:r>
      <w:r w:rsidR="00860974">
        <w:rPr>
          <w:rFonts w:ascii="Segoe UI" w:hAnsi="Segoe UI" w:cs="Segoe UI"/>
        </w:rPr>
        <w:softHyphen/>
      </w:r>
      <w:r w:rsidRPr="00F54B6F">
        <w:rPr>
          <w:rFonts w:ascii="Segoe UI" w:hAnsi="Segoe UI" w:cs="Segoe UI"/>
        </w:rPr>
        <w:t xml:space="preserve">antwortung für ein diakonisches Bewusstsein und für ein entsprechendes Handeln, welches niemanden ausschliesst. Neben allen konkreten Tätigkeiten ist Diakonie wesentlich eine Haltung, welche kirchliches Leben prägt. </w:t>
      </w:r>
    </w:p>
    <w:p w14:paraId="5922A8FE" w14:textId="77777777" w:rsidR="00F54B6F" w:rsidRPr="00F54B6F" w:rsidRDefault="00F54B6F" w:rsidP="004165B4">
      <w:pPr>
        <w:widowControl w:val="0"/>
        <w:spacing w:after="0" w:line="240" w:lineRule="auto"/>
        <w:rPr>
          <w:rFonts w:ascii="Segoe UI" w:hAnsi="Segoe UI" w:cs="Segoe UI"/>
        </w:rPr>
      </w:pPr>
    </w:p>
    <w:p w14:paraId="5DB88076" w14:textId="4EC809A3" w:rsidR="00C463B1" w:rsidRDefault="00C463B1" w:rsidP="00282253">
      <w:pPr>
        <w:widowControl w:val="0"/>
        <w:spacing w:after="0" w:line="240" w:lineRule="auto"/>
        <w:jc w:val="both"/>
        <w:rPr>
          <w:rFonts w:ascii="Segoe UI" w:hAnsi="Segoe UI" w:cs="Segoe UI"/>
        </w:rPr>
      </w:pPr>
      <w:r w:rsidRPr="00F54B6F">
        <w:rPr>
          <w:rFonts w:ascii="Segoe UI" w:hAnsi="Segoe UI" w:cs="Segoe UI"/>
        </w:rPr>
        <w:t>Diese Handreichung soll eine Orientierung bieten für die Verantwortu</w:t>
      </w:r>
      <w:r w:rsidR="00314433" w:rsidRPr="00F54B6F">
        <w:rPr>
          <w:rFonts w:ascii="Segoe UI" w:hAnsi="Segoe UI" w:cs="Segoe UI"/>
        </w:rPr>
        <w:t>ng und Aufga</w:t>
      </w:r>
      <w:r w:rsidR="00341A9B">
        <w:rPr>
          <w:rFonts w:ascii="Segoe UI" w:hAnsi="Segoe UI" w:cs="Segoe UI"/>
        </w:rPr>
        <w:softHyphen/>
      </w:r>
      <w:r w:rsidR="00314433" w:rsidRPr="00F54B6F">
        <w:rPr>
          <w:rFonts w:ascii="Segoe UI" w:hAnsi="Segoe UI" w:cs="Segoe UI"/>
        </w:rPr>
        <w:t>ben einer/</w:t>
      </w:r>
      <w:r w:rsidR="00282253">
        <w:rPr>
          <w:rFonts w:ascii="Segoe UI" w:hAnsi="Segoe UI" w:cs="Segoe UI"/>
        </w:rPr>
        <w:t>eines</w:t>
      </w:r>
      <w:r w:rsidR="00314433" w:rsidRPr="00F54B6F">
        <w:rPr>
          <w:rFonts w:ascii="Segoe UI" w:hAnsi="Segoe UI" w:cs="Segoe UI"/>
        </w:rPr>
        <w:t xml:space="preserve"> Strategie</w:t>
      </w:r>
      <w:r w:rsidRPr="00F54B6F">
        <w:rPr>
          <w:rFonts w:ascii="Segoe UI" w:hAnsi="Segoe UI" w:cs="Segoe UI"/>
        </w:rPr>
        <w:t>verantwortliche/</w:t>
      </w:r>
      <w:r w:rsidR="00282253">
        <w:rPr>
          <w:rFonts w:ascii="Segoe UI" w:hAnsi="Segoe UI" w:cs="Segoe UI"/>
        </w:rPr>
        <w:t>-</w:t>
      </w:r>
      <w:r w:rsidRPr="00F54B6F">
        <w:rPr>
          <w:rFonts w:ascii="Segoe UI" w:hAnsi="Segoe UI" w:cs="Segoe UI"/>
        </w:rPr>
        <w:t xml:space="preserve">n Diakonie. </w:t>
      </w:r>
    </w:p>
    <w:p w14:paraId="658C9EE2" w14:textId="77777777" w:rsidR="004165B4" w:rsidRPr="004165B4" w:rsidRDefault="004165B4" w:rsidP="004165B4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2AE473E5" w14:textId="7967211C" w:rsidR="004165B4" w:rsidRDefault="004165B4" w:rsidP="004165B4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14:paraId="379A54B2" w14:textId="6EC256CC" w:rsidR="00204593" w:rsidRPr="004165B4" w:rsidRDefault="00204593" w:rsidP="004165B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4165B4">
        <w:rPr>
          <w:rFonts w:ascii="Segoe UI" w:hAnsi="Segoe UI" w:cs="Segoe UI"/>
          <w:b/>
          <w:sz w:val="28"/>
          <w:szCs w:val="28"/>
        </w:rPr>
        <w:t>Strukturelle Verortung der Diakonie im Pastoralraum</w:t>
      </w:r>
    </w:p>
    <w:p w14:paraId="36AFFDEB" w14:textId="17293D92" w:rsidR="00204593" w:rsidRPr="00F54B6F" w:rsidRDefault="00204593" w:rsidP="004165B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F54B6F">
        <w:rPr>
          <w:rFonts w:ascii="Segoe UI" w:hAnsi="Segoe UI" w:cs="Segoe UI"/>
          <w:color w:val="000000" w:themeColor="text1"/>
        </w:rPr>
        <w:t>Diakonie ist einer der vier pastoralen Schwerpunkte im Bistum Basel. Im Pastoralraum</w:t>
      </w:r>
      <w:r w:rsidR="00860974">
        <w:rPr>
          <w:rFonts w:ascii="Segoe UI" w:hAnsi="Segoe UI" w:cs="Segoe UI"/>
          <w:color w:val="000000" w:themeColor="text1"/>
        </w:rPr>
        <w:softHyphen/>
      </w:r>
      <w:r w:rsidRPr="00F54B6F">
        <w:rPr>
          <w:rFonts w:ascii="Segoe UI" w:hAnsi="Segoe UI" w:cs="Segoe UI"/>
          <w:color w:val="000000" w:themeColor="text1"/>
        </w:rPr>
        <w:t xml:space="preserve">konzept sind dazu strategische und operative Ziele formuliert. </w:t>
      </w:r>
    </w:p>
    <w:p w14:paraId="70846DD4" w14:textId="77777777" w:rsidR="00F54B6F" w:rsidRPr="00F54B6F" w:rsidRDefault="00F54B6F" w:rsidP="004165B4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14:paraId="18ACDE44" w14:textId="45EEC6CE" w:rsidR="00204593" w:rsidRPr="00F54B6F" w:rsidRDefault="00204593" w:rsidP="0086097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F54B6F">
        <w:rPr>
          <w:rFonts w:ascii="Segoe UI" w:hAnsi="Segoe UI" w:cs="Segoe UI"/>
          <w:color w:val="auto"/>
        </w:rPr>
        <w:t xml:space="preserve">Strategieverantwortliche Diakonie sind </w:t>
      </w:r>
      <w:r w:rsidRPr="00F54B6F">
        <w:rPr>
          <w:rFonts w:ascii="Segoe UI" w:hAnsi="Segoe UI" w:cs="Segoe UI"/>
          <w:color w:val="000000" w:themeColor="text1"/>
        </w:rPr>
        <w:t>Mitglied des Pastoralraumteams (Strategie</w:t>
      </w:r>
      <w:r w:rsidR="00860974">
        <w:rPr>
          <w:rFonts w:ascii="Segoe UI" w:hAnsi="Segoe UI" w:cs="Segoe UI"/>
          <w:color w:val="000000" w:themeColor="text1"/>
        </w:rPr>
        <w:softHyphen/>
      </w:r>
      <w:r w:rsidRPr="00F54B6F">
        <w:rPr>
          <w:rFonts w:ascii="Segoe UI" w:hAnsi="Segoe UI" w:cs="Segoe UI"/>
          <w:color w:val="000000" w:themeColor="text1"/>
        </w:rPr>
        <w:t>gruppe). Je nach örtlichen Gegebenheiten haben sie auch die Bereichsleitung Diakonie inne oder/und sind als kirchliche Sozialarbeiter/-innen im Pastoralraum tätig.</w:t>
      </w:r>
    </w:p>
    <w:p w14:paraId="0F147DC4" w14:textId="77777777" w:rsidR="00F54B6F" w:rsidRPr="00F54B6F" w:rsidRDefault="00F54B6F" w:rsidP="004165B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AD78B87" w14:textId="3A7F6330" w:rsidR="00204593" w:rsidRPr="00F54B6F" w:rsidRDefault="00204593" w:rsidP="004165B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F54B6F">
        <w:rPr>
          <w:rFonts w:ascii="Segoe UI" w:hAnsi="Segoe UI" w:cs="Segoe UI"/>
          <w:color w:val="auto"/>
        </w:rPr>
        <w:lastRenderedPageBreak/>
        <w:t xml:space="preserve">Strategieverantwortliche Diakonie sind </w:t>
      </w:r>
      <w:r w:rsidRPr="00F54B6F">
        <w:rPr>
          <w:rFonts w:ascii="Segoe UI" w:hAnsi="Segoe UI" w:cs="Segoe UI"/>
          <w:color w:val="000000" w:themeColor="text1"/>
        </w:rPr>
        <w:t>mitverantwortlich für die Umsetzung der Ziele im Bereich Diakonie.</w:t>
      </w:r>
    </w:p>
    <w:p w14:paraId="440D037A" w14:textId="77777777" w:rsidR="00F54B6F" w:rsidRPr="00341A9B" w:rsidRDefault="00F54B6F" w:rsidP="004165B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A10960D" w14:textId="04B9633E" w:rsidR="00204593" w:rsidRPr="00341A9B" w:rsidRDefault="00204593" w:rsidP="004165B4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341A9B">
        <w:rPr>
          <w:rFonts w:ascii="Segoe UI" w:hAnsi="Segoe UI" w:cs="Segoe UI"/>
          <w:color w:val="000000" w:themeColor="text1"/>
        </w:rPr>
        <w:t xml:space="preserve">Für eine diakonie-wirksame Pastoral stehen ausreichend Ressourcen zur Verfügung. </w:t>
      </w:r>
    </w:p>
    <w:p w14:paraId="5720F3A6" w14:textId="6C0CFD2C" w:rsidR="00F54B6F" w:rsidRPr="004165B4" w:rsidRDefault="00F54B6F" w:rsidP="00341A9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14:paraId="658FC3E5" w14:textId="79F9BCFF" w:rsidR="004165B4" w:rsidRPr="004165B4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p w14:paraId="69597305" w14:textId="3D190887" w:rsidR="00204593" w:rsidRDefault="00204593" w:rsidP="001E2409">
      <w:pPr>
        <w:spacing w:after="80" w:line="240" w:lineRule="auto"/>
        <w:rPr>
          <w:rFonts w:ascii="Segoe UI" w:hAnsi="Segoe UI" w:cs="Segoe UI"/>
          <w:b/>
          <w:sz w:val="28"/>
          <w:szCs w:val="28"/>
        </w:rPr>
      </w:pPr>
      <w:r w:rsidRPr="001E2409">
        <w:rPr>
          <w:rFonts w:ascii="Segoe UI" w:hAnsi="Segoe UI" w:cs="Segoe UI"/>
          <w:b/>
          <w:sz w:val="28"/>
          <w:szCs w:val="28"/>
        </w:rPr>
        <w:t>Die/der Strategieverantwortliche Diakonie im Pastoralraum</w:t>
      </w:r>
    </w:p>
    <w:p w14:paraId="279E823A" w14:textId="44C43038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 xml:space="preserve">ist eine festangestellte Person </w:t>
      </w:r>
    </w:p>
    <w:p w14:paraId="06F6A4C5" w14:textId="77777777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ist Mitglied im Pastoralraumteam (Strategiegruppe)</w:t>
      </w:r>
    </w:p>
    <w:p w14:paraId="3F1BC7CC" w14:textId="0CB1D346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ist eine Fachperson mit abgeschlossenem Studium der Sozialen Arbeit und einer hohen Affinität für p</w:t>
      </w:r>
      <w:r w:rsidR="00282253">
        <w:rPr>
          <w:rFonts w:ascii="Segoe UI" w:hAnsi="Segoe UI" w:cs="Segoe UI"/>
          <w:color w:val="000000" w:themeColor="text1"/>
          <w:sz w:val="22"/>
          <w:szCs w:val="22"/>
        </w:rPr>
        <w:t>astorale und kirchliche Fragen</w:t>
      </w:r>
    </w:p>
    <w:p w14:paraId="27CCB9B9" w14:textId="12DA6C7E" w:rsidR="00204593" w:rsidRPr="00341A9B" w:rsidRDefault="00204593" w:rsidP="00341A9B">
      <w:pPr>
        <w:pStyle w:val="Listenabsatz"/>
        <w:numPr>
          <w:ilvl w:val="0"/>
          <w:numId w:val="40"/>
        </w:numPr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oder ist eine Theologin / ein Theologe oder Katechet/-in KIL/RPI/FH mit einer hohen Affinität für Fragen der Sozialen Arbeit.</w:t>
      </w:r>
    </w:p>
    <w:p w14:paraId="5857453A" w14:textId="75D4D618" w:rsidR="004165B4" w:rsidRPr="00282253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  <w:lang w:val="de-DE"/>
        </w:rPr>
      </w:pPr>
    </w:p>
    <w:p w14:paraId="43DC4B4D" w14:textId="77777777" w:rsidR="004165B4" w:rsidRPr="004165B4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p w14:paraId="671BE69F" w14:textId="7546DD0C" w:rsidR="00204593" w:rsidRDefault="00204593" w:rsidP="00341A9B">
      <w:pPr>
        <w:spacing w:after="80" w:line="240" w:lineRule="auto"/>
        <w:rPr>
          <w:rFonts w:ascii="Segoe UI" w:hAnsi="Segoe UI" w:cs="Segoe UI"/>
          <w:b/>
          <w:sz w:val="28"/>
          <w:szCs w:val="28"/>
        </w:rPr>
      </w:pPr>
      <w:r w:rsidRPr="004165B4">
        <w:rPr>
          <w:rFonts w:ascii="Segoe UI" w:hAnsi="Segoe UI" w:cs="Segoe UI"/>
          <w:b/>
          <w:sz w:val="28"/>
          <w:szCs w:val="28"/>
        </w:rPr>
        <w:t>Diakonische Handlungsfelder auf der strategischen Ebene</w:t>
      </w:r>
    </w:p>
    <w:p w14:paraId="346B3E00" w14:textId="4D7F6B66" w:rsidR="00204593" w:rsidRPr="00341A9B" w:rsidRDefault="00204593" w:rsidP="001E2409">
      <w:pPr>
        <w:spacing w:after="20" w:line="240" w:lineRule="auto"/>
        <w:jc w:val="both"/>
        <w:rPr>
          <w:rFonts w:ascii="Segoe UI" w:hAnsi="Segoe UI" w:cs="Segoe UI"/>
          <w:b/>
        </w:rPr>
      </w:pPr>
      <w:r w:rsidRPr="001E2409">
        <w:rPr>
          <w:rFonts w:ascii="Segoe UI" w:hAnsi="Segoe UI" w:cs="Segoe UI"/>
          <w:lang w:eastAsia="de-CH"/>
        </w:rPr>
        <w:t xml:space="preserve">Die/der </w:t>
      </w:r>
      <w:r w:rsidRPr="001E2409">
        <w:rPr>
          <w:rFonts w:ascii="Segoe UI" w:hAnsi="Segoe UI" w:cs="Segoe UI"/>
          <w:color w:val="auto"/>
          <w:lang w:eastAsia="de-CH"/>
        </w:rPr>
        <w:t xml:space="preserve">Strategieverantwortliche Diakonie </w:t>
      </w:r>
      <w:r w:rsidRPr="001E2409">
        <w:rPr>
          <w:rFonts w:ascii="Segoe UI" w:hAnsi="Segoe UI" w:cs="Segoe UI"/>
          <w:lang w:eastAsia="de-CH"/>
        </w:rPr>
        <w:t>im Pastoralraumteam</w:t>
      </w:r>
      <w:r w:rsidRPr="00341A9B">
        <w:rPr>
          <w:rFonts w:ascii="Segoe UI" w:hAnsi="Segoe UI" w:cs="Segoe UI"/>
          <w:lang w:eastAsia="de-CH"/>
        </w:rPr>
        <w:t xml:space="preserve"> </w:t>
      </w:r>
    </w:p>
    <w:p w14:paraId="1136507B" w14:textId="6613CD72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ist verantwortlich für die diakonische Pastoral im Pastoralraum, die von kirchli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chen Mitarbeitenden, den Freiwilligen wie den Pfarreimitgliedern gestaltet wird</w:t>
      </w:r>
    </w:p>
    <w:p w14:paraId="6BBA4749" w14:textId="2A4B8890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bookmarkStart w:id="0" w:name="_GoBack"/>
      <w:bookmarkEnd w:id="0"/>
      <w:r w:rsidRPr="00341A9B">
        <w:rPr>
          <w:rFonts w:ascii="Segoe UI" w:hAnsi="Segoe UI" w:cs="Segoe UI"/>
          <w:color w:val="000000" w:themeColor="text1"/>
          <w:sz w:val="22"/>
          <w:szCs w:val="22"/>
        </w:rPr>
        <w:t>überprüft regelmässig die im Pastoralkonzept definierten Ziele für den Bereich Diakonie resp. das Diakoniekonzept, sofern ein solches erstellt wurde, und passt diese in Rücksprache mit dem Pastoralraumteam an</w:t>
      </w:r>
    </w:p>
    <w:p w14:paraId="644DBC18" w14:textId="07ED9675" w:rsidR="00204593" w:rsidRPr="00341A9B" w:rsidRDefault="00204593" w:rsidP="00177BF4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ist in Zusammenarbeit mit dem Pastoralraumteam verantwortlich für die Defini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tion der Jahresziele im Bereich Diakonie und bei der Koordination der Jahres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planung des Past</w:t>
      </w:r>
      <w:r w:rsidR="007A20CF" w:rsidRPr="00341A9B">
        <w:rPr>
          <w:rFonts w:ascii="Segoe UI" w:hAnsi="Segoe UI" w:cs="Segoe UI"/>
          <w:color w:val="000000" w:themeColor="text1"/>
          <w:sz w:val="22"/>
          <w:szCs w:val="22"/>
        </w:rPr>
        <w:t>oralraumes im Bereich Diakonie</w:t>
      </w:r>
    </w:p>
    <w:p w14:paraId="4A19B2C5" w14:textId="71A954F5" w:rsidR="00765CD7" w:rsidRPr="00341A9B" w:rsidRDefault="00765CD7" w:rsidP="00341A9B">
      <w:pPr>
        <w:pStyle w:val="Listenabsatz"/>
        <w:numPr>
          <w:ilvl w:val="0"/>
          <w:numId w:val="40"/>
        </w:numPr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achtet darauf, dass im Pastoralraum ausreichend Ressourcen für diakonische Arbeit zur Verfügung gestellt werden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578DC7E3" w14:textId="0FEB34D9" w:rsidR="004165B4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  <w:lang w:val="de-DE"/>
        </w:rPr>
      </w:pPr>
    </w:p>
    <w:p w14:paraId="4D573542" w14:textId="77777777" w:rsidR="00341A9B" w:rsidRPr="00341A9B" w:rsidRDefault="00341A9B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  <w:lang w:val="de-DE"/>
        </w:rPr>
      </w:pPr>
    </w:p>
    <w:p w14:paraId="1535D93C" w14:textId="4B21E6D3" w:rsidR="00204593" w:rsidRDefault="00204593" w:rsidP="00341A9B">
      <w:pPr>
        <w:spacing w:after="80" w:line="240" w:lineRule="auto"/>
        <w:rPr>
          <w:rFonts w:ascii="Segoe UI" w:hAnsi="Segoe UI" w:cs="Segoe UI"/>
          <w:b/>
          <w:sz w:val="28"/>
          <w:szCs w:val="28"/>
        </w:rPr>
      </w:pPr>
      <w:r w:rsidRPr="004165B4">
        <w:rPr>
          <w:rFonts w:ascii="Segoe UI" w:hAnsi="Segoe UI" w:cs="Segoe UI"/>
          <w:b/>
          <w:sz w:val="28"/>
          <w:szCs w:val="28"/>
        </w:rPr>
        <w:t>Diakonische Handlungsfelder auf der operativen Ebene</w:t>
      </w:r>
    </w:p>
    <w:p w14:paraId="4DDB9795" w14:textId="0DFFB879" w:rsidR="00204593" w:rsidRPr="00341A9B" w:rsidRDefault="00204593" w:rsidP="008C000E">
      <w:pPr>
        <w:spacing w:after="20" w:line="240" w:lineRule="auto"/>
        <w:rPr>
          <w:rFonts w:ascii="Segoe UI" w:hAnsi="Segoe UI" w:cs="Segoe UI"/>
          <w:b/>
        </w:rPr>
      </w:pPr>
      <w:r w:rsidRPr="001E2409">
        <w:rPr>
          <w:rFonts w:ascii="Segoe UI" w:hAnsi="Segoe UI" w:cs="Segoe UI"/>
          <w:lang w:eastAsia="de-CH"/>
        </w:rPr>
        <w:t xml:space="preserve">Die/der </w:t>
      </w:r>
      <w:r w:rsidRPr="001E2409">
        <w:rPr>
          <w:rFonts w:ascii="Segoe UI" w:hAnsi="Segoe UI" w:cs="Segoe UI"/>
          <w:color w:val="auto"/>
          <w:lang w:eastAsia="de-CH"/>
        </w:rPr>
        <w:t xml:space="preserve">Strategieverantwortliche Diakonie im </w:t>
      </w:r>
      <w:r w:rsidRPr="001E2409">
        <w:rPr>
          <w:rFonts w:ascii="Segoe UI" w:hAnsi="Segoe UI" w:cs="Segoe UI"/>
          <w:lang w:eastAsia="de-CH"/>
        </w:rPr>
        <w:t>Pastoralraumteam – je nach örtlichen</w:t>
      </w:r>
      <w:r w:rsidRPr="00341A9B">
        <w:rPr>
          <w:rFonts w:ascii="Segoe UI" w:hAnsi="Segoe UI" w:cs="Segoe UI"/>
          <w:lang w:eastAsia="de-CH"/>
        </w:rPr>
        <w:t xml:space="preserve"> Gegebenheiten zusammen mit oder delegiert an weitere Fachpersonen – </w:t>
      </w:r>
    </w:p>
    <w:p w14:paraId="7C52FF39" w14:textId="22E622D0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lanciert und koordiniert sozial-diakonische Angebote aufgrund des ausgewiese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nen Bedarfs im Pastoralraum (z.B. offene Treffpunkte im Pfarrhaus/Pfarreizen</w:t>
      </w:r>
      <w:r w:rsidR="00282253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trum, Mittagstisch mit offener Preisgestaltung, Besuchsdienste, Wegbegleitung, niederschwellige Beratung und Triage (verweisen an geeignete Fachstellen), Angebote für Armutsbetroffene, Angebote für Zugewanderte u.a.)</w:t>
      </w:r>
    </w:p>
    <w:p w14:paraId="17163495" w14:textId="0C303B9A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achtet darauf, dass sich die diakonischen Angebote am sozialen Bedarf im Pasto</w:t>
      </w:r>
      <w:r w:rsidR="00341A9B">
        <w:rPr>
          <w:rFonts w:ascii="Segoe UI" w:hAnsi="Segoe UI" w:cs="Segoe UI"/>
          <w:color w:val="000000" w:themeColor="text1"/>
          <w:sz w:val="22"/>
          <w:szCs w:val="22"/>
        </w:rPr>
        <w:softHyphen/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>ralraum und der Betroffenen orientieren</w:t>
      </w:r>
    </w:p>
    <w:p w14:paraId="7A756E15" w14:textId="583EE4F9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 xml:space="preserve">sensibilisiert für Fragen zur solidarischen Teilhabe Aller und agiert </w:t>
      </w:r>
      <w:proofErr w:type="spellStart"/>
      <w:r w:rsidRPr="00341A9B">
        <w:rPr>
          <w:rFonts w:ascii="Segoe UI" w:hAnsi="Segoe UI" w:cs="Segoe UI"/>
          <w:color w:val="000000" w:themeColor="text1"/>
          <w:sz w:val="22"/>
          <w:szCs w:val="22"/>
        </w:rPr>
        <w:t>anwaltschaftlich</w:t>
      </w:r>
      <w:proofErr w:type="spellEnd"/>
    </w:p>
    <w:p w14:paraId="060D0B33" w14:textId="62B7EB79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lastRenderedPageBreak/>
        <w:t>arbeitet vernetzt mit Organisationen/Institutionen aus dem sozial-diakonischen Bereich (kirchliche, verbandliche und staatliche) im Pastoralraum</w:t>
      </w:r>
    </w:p>
    <w:p w14:paraId="3D7368D6" w14:textId="77777777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macht die diakonische Arbeit im Pastoralraum nach innen und nach aussen sichtbar</w:t>
      </w:r>
    </w:p>
    <w:p w14:paraId="0F89B442" w14:textId="6E470EF4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contextualSpacing w:val="0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unterstützt und fördert die Freiwillig</w:t>
      </w:r>
      <w:r w:rsidR="007A20CF" w:rsidRPr="00341A9B">
        <w:rPr>
          <w:rFonts w:ascii="Segoe UI" w:hAnsi="Segoe UI" w:cs="Segoe UI"/>
          <w:color w:val="000000" w:themeColor="text1"/>
          <w:sz w:val="22"/>
          <w:szCs w:val="22"/>
        </w:rPr>
        <w:t>enarbeit</w:t>
      </w:r>
    </w:p>
    <w:p w14:paraId="5BD2C448" w14:textId="7509C01D" w:rsidR="00F54B6F" w:rsidRPr="00341A9B" w:rsidRDefault="00204593" w:rsidP="00341A9B">
      <w:pPr>
        <w:pStyle w:val="Listenabsatz"/>
        <w:numPr>
          <w:ilvl w:val="0"/>
          <w:numId w:val="40"/>
        </w:numPr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organisiert Erfahrungsaustausch und Weiterbildungen für Frei</w:t>
      </w:r>
      <w:r w:rsidR="007A20CF" w:rsidRPr="00341A9B">
        <w:rPr>
          <w:rFonts w:ascii="Segoe UI" w:hAnsi="Segoe UI" w:cs="Segoe UI"/>
          <w:color w:val="000000" w:themeColor="text1"/>
          <w:sz w:val="22"/>
          <w:szCs w:val="22"/>
        </w:rPr>
        <w:t>willige, die Menschen begleiten</w:t>
      </w:r>
    </w:p>
    <w:p w14:paraId="2ADBB752" w14:textId="5E574797" w:rsidR="004165B4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p w14:paraId="5562544E" w14:textId="77777777" w:rsidR="004165B4" w:rsidRPr="004165B4" w:rsidRDefault="004165B4" w:rsidP="004165B4">
      <w:pPr>
        <w:spacing w:after="0" w:line="240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p w14:paraId="782C46E0" w14:textId="0DD85D21" w:rsidR="00204593" w:rsidRDefault="00204593" w:rsidP="00341A9B">
      <w:pPr>
        <w:spacing w:after="80" w:line="240" w:lineRule="auto"/>
        <w:rPr>
          <w:rFonts w:ascii="Segoe UI" w:hAnsi="Segoe UI" w:cs="Segoe UI"/>
          <w:b/>
          <w:sz w:val="28"/>
          <w:szCs w:val="28"/>
        </w:rPr>
      </w:pPr>
      <w:r w:rsidRPr="004165B4">
        <w:rPr>
          <w:rFonts w:ascii="Segoe UI" w:hAnsi="Segoe UI" w:cs="Segoe UI"/>
          <w:b/>
          <w:sz w:val="28"/>
          <w:szCs w:val="28"/>
        </w:rPr>
        <w:t>Befähigung und Unterstützung der Strategieverantwortlichen Diakonie</w:t>
      </w:r>
    </w:p>
    <w:p w14:paraId="55A7F756" w14:textId="44AB9C78" w:rsidR="00204593" w:rsidRPr="00341A9B" w:rsidRDefault="00204593" w:rsidP="00341A9B">
      <w:pPr>
        <w:spacing w:after="0" w:line="240" w:lineRule="auto"/>
        <w:jc w:val="both"/>
        <w:rPr>
          <w:rFonts w:ascii="Segoe UI" w:hAnsi="Segoe UI" w:cs="Segoe UI"/>
          <w:color w:val="auto"/>
        </w:rPr>
      </w:pPr>
      <w:r w:rsidRPr="00341A9B">
        <w:rPr>
          <w:rFonts w:ascii="Segoe UI" w:hAnsi="Segoe UI" w:cs="Segoe UI"/>
          <w:color w:val="auto"/>
        </w:rPr>
        <w:t>Strategieverantwortlichen Diakonie in den Pastoralräumen werden von den kantona</w:t>
      </w:r>
      <w:r w:rsidR="00341A9B">
        <w:rPr>
          <w:rFonts w:ascii="Segoe UI" w:hAnsi="Segoe UI" w:cs="Segoe UI"/>
          <w:color w:val="auto"/>
        </w:rPr>
        <w:softHyphen/>
      </w:r>
      <w:r w:rsidRPr="00341A9B">
        <w:rPr>
          <w:rFonts w:ascii="Segoe UI" w:hAnsi="Segoe UI" w:cs="Segoe UI"/>
          <w:color w:val="auto"/>
        </w:rPr>
        <w:t>len Diakonie-Fachstellen</w:t>
      </w:r>
      <w:r w:rsidRPr="00341A9B">
        <w:rPr>
          <w:rStyle w:val="Funotenzeichen"/>
          <w:rFonts w:ascii="Segoe UI" w:hAnsi="Segoe UI" w:cs="Segoe UI"/>
          <w:color w:val="auto"/>
        </w:rPr>
        <w:footnoteReference w:id="3"/>
      </w:r>
      <w:r w:rsidRPr="00341A9B">
        <w:rPr>
          <w:rFonts w:ascii="Segoe UI" w:hAnsi="Segoe UI" w:cs="Segoe UI"/>
          <w:color w:val="auto"/>
        </w:rPr>
        <w:t xml:space="preserve"> ein regelmässiger Fachaustausch sowie Weiterbildungsmög</w:t>
      </w:r>
      <w:r w:rsidR="00341A9B">
        <w:rPr>
          <w:rFonts w:ascii="Segoe UI" w:hAnsi="Segoe UI" w:cs="Segoe UI"/>
          <w:color w:val="auto"/>
        </w:rPr>
        <w:softHyphen/>
      </w:r>
      <w:r w:rsidRPr="00341A9B">
        <w:rPr>
          <w:rFonts w:ascii="Segoe UI" w:hAnsi="Segoe UI" w:cs="Segoe UI"/>
          <w:color w:val="auto"/>
        </w:rPr>
        <w:t xml:space="preserve">lichkeiten angeboten. </w:t>
      </w:r>
      <w:r w:rsidRPr="00341A9B">
        <w:rPr>
          <w:rFonts w:ascii="Segoe UI" w:hAnsi="Segoe UI" w:cs="Segoe UI"/>
        </w:rPr>
        <w:t>Sie ermöglichen zudem Vernetzung mit anderen Strategiever</w:t>
      </w:r>
      <w:r w:rsidR="00341A9B">
        <w:rPr>
          <w:rFonts w:ascii="Segoe UI" w:hAnsi="Segoe UI" w:cs="Segoe UI"/>
        </w:rPr>
        <w:softHyphen/>
      </w:r>
      <w:r w:rsidRPr="00341A9B">
        <w:rPr>
          <w:rFonts w:ascii="Segoe UI" w:hAnsi="Segoe UI" w:cs="Segoe UI"/>
        </w:rPr>
        <w:t>antwortlichen Diakonie im jeweiligen Bistumskanton</w:t>
      </w:r>
      <w:r w:rsidR="00496AD0" w:rsidRPr="00341A9B">
        <w:rPr>
          <w:rFonts w:ascii="Segoe UI" w:hAnsi="Segoe UI" w:cs="Segoe UI"/>
        </w:rPr>
        <w:t xml:space="preserve"> </w:t>
      </w:r>
      <w:r w:rsidR="00496AD0" w:rsidRPr="00341A9B">
        <w:rPr>
          <w:rFonts w:ascii="Segoe UI" w:hAnsi="Segoe UI" w:cs="Segoe UI"/>
          <w:color w:val="auto"/>
        </w:rPr>
        <w:t>und darüber hinaus.</w:t>
      </w:r>
    </w:p>
    <w:p w14:paraId="4811250E" w14:textId="5BFAD1E6" w:rsidR="00204593" w:rsidRPr="004165B4" w:rsidRDefault="00204593" w:rsidP="004165B4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</w:p>
    <w:p w14:paraId="2EE291DA" w14:textId="50D6DF73" w:rsidR="004165B4" w:rsidRPr="004165B4" w:rsidRDefault="004165B4" w:rsidP="004165B4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</w:p>
    <w:p w14:paraId="27C870BD" w14:textId="4AF158F2" w:rsidR="00204593" w:rsidRPr="00E94FD9" w:rsidRDefault="00204593" w:rsidP="00341A9B">
      <w:pPr>
        <w:spacing w:after="80" w:line="240" w:lineRule="auto"/>
        <w:rPr>
          <w:rFonts w:ascii="Segoe UI" w:hAnsi="Segoe UI" w:cs="Segoe UI"/>
          <w:b/>
          <w:sz w:val="20"/>
          <w:szCs w:val="20"/>
        </w:rPr>
      </w:pPr>
      <w:r w:rsidRPr="004165B4">
        <w:rPr>
          <w:rFonts w:ascii="Segoe UI" w:hAnsi="Segoe UI" w:cs="Segoe UI"/>
          <w:b/>
          <w:sz w:val="28"/>
          <w:szCs w:val="28"/>
        </w:rPr>
        <w:t>Bildungsmöglichkeiten</w:t>
      </w:r>
      <w:r w:rsidRPr="00860974">
        <w:rPr>
          <w:rStyle w:val="Funotenzeichen"/>
          <w:rFonts w:ascii="Segoe UI" w:hAnsi="Segoe UI" w:cs="Segoe UI"/>
          <w:sz w:val="20"/>
          <w:szCs w:val="20"/>
        </w:rPr>
        <w:footnoteReference w:id="4"/>
      </w:r>
    </w:p>
    <w:p w14:paraId="4F99DBF9" w14:textId="49284DB1" w:rsidR="00204593" w:rsidRPr="00341A9B" w:rsidRDefault="00204593" w:rsidP="008C000E">
      <w:pPr>
        <w:spacing w:after="20" w:line="240" w:lineRule="auto"/>
        <w:rPr>
          <w:rFonts w:ascii="Segoe UI" w:hAnsi="Segoe UI" w:cs="Segoe UI"/>
        </w:rPr>
      </w:pPr>
      <w:r w:rsidRPr="00341A9B">
        <w:rPr>
          <w:rFonts w:ascii="Segoe UI" w:hAnsi="Segoe UI" w:cs="Segoe UI"/>
        </w:rPr>
        <w:t>Die Reflexion der eigenen Arbeit ist ein Zeichen für Professionalität. Deshalb wird auf folgende Bildungsmöglichkeiten hingewiesen:</w:t>
      </w:r>
    </w:p>
    <w:p w14:paraId="5C98CD13" w14:textId="02BFCC2D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Einführungskurs für Strategieverantwortliche Diakonie im Bistum Basel</w:t>
      </w:r>
    </w:p>
    <w:p w14:paraId="6D004823" w14:textId="155C43DB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 xml:space="preserve">bedarfsorientierte Weiterbildungsangebote </w:t>
      </w:r>
      <w:r w:rsidR="0058097B">
        <w:rPr>
          <w:rFonts w:ascii="Segoe UI" w:hAnsi="Segoe UI" w:cs="Segoe UI"/>
          <w:color w:val="000000" w:themeColor="text1"/>
          <w:sz w:val="22"/>
          <w:szCs w:val="22"/>
        </w:rPr>
        <w:t xml:space="preserve">des Bistums Basel und </w:t>
      </w:r>
      <w:r w:rsidRPr="00341A9B">
        <w:rPr>
          <w:rFonts w:ascii="Segoe UI" w:hAnsi="Segoe UI" w:cs="Segoe UI"/>
          <w:color w:val="000000" w:themeColor="text1"/>
          <w:sz w:val="22"/>
          <w:szCs w:val="22"/>
        </w:rPr>
        <w:t xml:space="preserve">der kantonalen Diakoniefachstellen </w:t>
      </w:r>
    </w:p>
    <w:p w14:paraId="2642EFB1" w14:textId="46CBE668" w:rsidR="00204593" w:rsidRDefault="00204593" w:rsidP="008C000E">
      <w:pPr>
        <w:pStyle w:val="Listenabsatz"/>
        <w:numPr>
          <w:ilvl w:val="0"/>
          <w:numId w:val="40"/>
        </w:numPr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282253">
        <w:rPr>
          <w:rFonts w:ascii="Segoe UI" w:hAnsi="Segoe UI" w:cs="Segoe UI"/>
          <w:color w:val="000000" w:themeColor="text1"/>
          <w:sz w:val="22"/>
          <w:szCs w:val="22"/>
        </w:rPr>
        <w:t>Strategiever</w:t>
      </w:r>
      <w:r w:rsidR="00036B5C" w:rsidRPr="00282253">
        <w:rPr>
          <w:rFonts w:ascii="Segoe UI" w:hAnsi="Segoe UI" w:cs="Segoe UI"/>
          <w:color w:val="000000" w:themeColor="text1"/>
          <w:sz w:val="22"/>
          <w:szCs w:val="22"/>
        </w:rPr>
        <w:t>antwortung Diakonie</w:t>
      </w:r>
      <w:r w:rsidRPr="00282253">
        <w:rPr>
          <w:rFonts w:ascii="Segoe UI" w:hAnsi="Segoe UI" w:cs="Segoe UI"/>
          <w:color w:val="000000" w:themeColor="text1"/>
          <w:sz w:val="22"/>
          <w:szCs w:val="22"/>
        </w:rPr>
        <w:t xml:space="preserve"> in Pastoralräumen</w:t>
      </w:r>
    </w:p>
    <w:p w14:paraId="6655C5EE" w14:textId="52D02871" w:rsidR="00282253" w:rsidRDefault="00282253" w:rsidP="00282253">
      <w:pPr>
        <w:pStyle w:val="Listenabsatz"/>
        <w:ind w:left="426"/>
        <w:rPr>
          <w:rFonts w:ascii="Segoe UI" w:hAnsi="Segoe UI" w:cs="Segoe UI"/>
          <w:color w:val="000000" w:themeColor="text1"/>
          <w:sz w:val="22"/>
          <w:szCs w:val="22"/>
        </w:rPr>
      </w:pPr>
    </w:p>
    <w:p w14:paraId="70F22307" w14:textId="0B276287" w:rsidR="00204593" w:rsidRPr="00341A9B" w:rsidRDefault="00204593" w:rsidP="008C000E">
      <w:pPr>
        <w:spacing w:after="20" w:line="240" w:lineRule="auto"/>
        <w:rPr>
          <w:rFonts w:ascii="Segoe UI" w:hAnsi="Segoe UI" w:cs="Segoe UI"/>
        </w:rPr>
      </w:pPr>
      <w:r w:rsidRPr="00341A9B">
        <w:rPr>
          <w:rFonts w:ascii="Segoe UI" w:hAnsi="Segoe UI" w:cs="Segoe UI"/>
        </w:rPr>
        <w:t>Weitere Möglichkeiten</w:t>
      </w:r>
    </w:p>
    <w:p w14:paraId="1436B98F" w14:textId="77777777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CAS Diakonieentwicklung, FH St. Gallen</w:t>
      </w:r>
    </w:p>
    <w:p w14:paraId="127959BA" w14:textId="77777777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Methoden der Projektarbeit, Modul 29 (TBI)</w:t>
      </w:r>
    </w:p>
    <w:p w14:paraId="5473DF94" w14:textId="77777777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Grundzüge der Gemeinwesenarbeit, Modul 41 (TBI)</w:t>
      </w:r>
    </w:p>
    <w:p w14:paraId="7C5514A4" w14:textId="734ACB03" w:rsidR="00204593" w:rsidRPr="00341A9B" w:rsidRDefault="00204593" w:rsidP="008C000E">
      <w:pPr>
        <w:pStyle w:val="Listenabsatz"/>
        <w:numPr>
          <w:ilvl w:val="0"/>
          <w:numId w:val="40"/>
        </w:numPr>
        <w:spacing w:after="20"/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>Freiwilligenanimation, Modul 42 (TBI)</w:t>
      </w:r>
      <w:r w:rsidRPr="00341A9B">
        <w:rPr>
          <w:rStyle w:val="Funotenzeichen"/>
          <w:rFonts w:ascii="Segoe UI" w:eastAsia="Calibri" w:hAnsi="Segoe UI" w:cs="Segoe UI"/>
          <w:color w:val="000000"/>
          <w:sz w:val="22"/>
          <w:lang w:val="de-CH" w:eastAsia="en-US"/>
        </w:rPr>
        <w:footnoteReference w:id="5"/>
      </w:r>
    </w:p>
    <w:p w14:paraId="175B21BC" w14:textId="09E83E84" w:rsidR="00134ABD" w:rsidRPr="00341A9B" w:rsidRDefault="00134ABD" w:rsidP="00341A9B">
      <w:pPr>
        <w:pStyle w:val="Listenabsatz"/>
        <w:numPr>
          <w:ilvl w:val="0"/>
          <w:numId w:val="40"/>
        </w:numPr>
        <w:ind w:left="426" w:hanging="284"/>
        <w:rPr>
          <w:rFonts w:ascii="Segoe UI" w:hAnsi="Segoe UI" w:cs="Segoe UI"/>
          <w:color w:val="000000" w:themeColor="text1"/>
          <w:sz w:val="22"/>
          <w:szCs w:val="22"/>
        </w:rPr>
      </w:pPr>
      <w:r w:rsidRPr="00341A9B">
        <w:rPr>
          <w:rFonts w:ascii="Segoe UI" w:hAnsi="Segoe UI" w:cs="Segoe UI"/>
          <w:color w:val="000000" w:themeColor="text1"/>
          <w:sz w:val="22"/>
          <w:szCs w:val="22"/>
        </w:rPr>
        <w:t xml:space="preserve">Freiwilligenkoordination, </w:t>
      </w:r>
      <w:proofErr w:type="spellStart"/>
      <w:r w:rsidRPr="00341A9B">
        <w:rPr>
          <w:rFonts w:ascii="Segoe UI" w:hAnsi="Segoe UI" w:cs="Segoe UI"/>
          <w:color w:val="000000" w:themeColor="text1"/>
          <w:sz w:val="22"/>
          <w:szCs w:val="22"/>
        </w:rPr>
        <w:t>Benevol</w:t>
      </w:r>
      <w:proofErr w:type="spellEnd"/>
      <w:r w:rsidRPr="00341A9B">
        <w:rPr>
          <w:rFonts w:ascii="Segoe UI" w:hAnsi="Segoe UI" w:cs="Segoe UI"/>
          <w:color w:val="000000" w:themeColor="text1"/>
          <w:sz w:val="22"/>
          <w:szCs w:val="22"/>
        </w:rPr>
        <w:t>-Kurs Aargau</w:t>
      </w:r>
    </w:p>
    <w:p w14:paraId="6705DCA6" w14:textId="725C37F5" w:rsidR="00204593" w:rsidRPr="008C000E" w:rsidRDefault="00204593" w:rsidP="004165B4">
      <w:pPr>
        <w:spacing w:after="0" w:line="240" w:lineRule="auto"/>
        <w:rPr>
          <w:rFonts w:ascii="Segoe UI" w:hAnsi="Segoe UI" w:cs="Segoe UI"/>
        </w:rPr>
      </w:pPr>
    </w:p>
    <w:p w14:paraId="29BF2BFC" w14:textId="77777777" w:rsidR="00F54B6F" w:rsidRPr="008C000E" w:rsidRDefault="00F54B6F" w:rsidP="004165B4">
      <w:pPr>
        <w:spacing w:after="0" w:line="240" w:lineRule="auto"/>
        <w:rPr>
          <w:rFonts w:ascii="Segoe UI" w:hAnsi="Segoe UI" w:cs="Segoe UI"/>
        </w:rPr>
      </w:pPr>
    </w:p>
    <w:p w14:paraId="766FA535" w14:textId="20CECE32" w:rsidR="00860974" w:rsidRPr="008C000E" w:rsidRDefault="00860974" w:rsidP="008C000E">
      <w:pPr>
        <w:spacing w:after="0" w:line="240" w:lineRule="auto"/>
        <w:rPr>
          <w:rFonts w:ascii="Segoe UI" w:hAnsi="Segoe UI" w:cs="Segoe UI"/>
        </w:rPr>
      </w:pPr>
      <w:r w:rsidRPr="008C000E">
        <w:rPr>
          <w:rFonts w:ascii="Segoe UI" w:hAnsi="Segoe UI" w:cs="Segoe UI"/>
        </w:rPr>
        <w:t>Veröffentlichung:   1</w:t>
      </w:r>
      <w:r w:rsidR="008C000E" w:rsidRPr="008C000E">
        <w:rPr>
          <w:rFonts w:ascii="Segoe UI" w:hAnsi="Segoe UI" w:cs="Segoe UI"/>
        </w:rPr>
        <w:t>9</w:t>
      </w:r>
      <w:r w:rsidRPr="008C000E">
        <w:rPr>
          <w:rFonts w:ascii="Segoe UI" w:hAnsi="Segoe UI" w:cs="Segoe UI"/>
        </w:rPr>
        <w:t>.</w:t>
      </w:r>
      <w:r w:rsidR="00282253" w:rsidRPr="008C000E">
        <w:rPr>
          <w:rFonts w:ascii="Segoe UI" w:hAnsi="Segoe UI" w:cs="Segoe UI"/>
        </w:rPr>
        <w:t>11.</w:t>
      </w:r>
      <w:r w:rsidRPr="008C000E">
        <w:rPr>
          <w:rFonts w:ascii="Segoe UI" w:hAnsi="Segoe UI" w:cs="Segoe UI"/>
        </w:rPr>
        <w:t>2020</w:t>
      </w:r>
    </w:p>
    <w:p w14:paraId="61C1A009" w14:textId="5A3AAAFF" w:rsidR="00204593" w:rsidRPr="008C000E" w:rsidRDefault="00860974" w:rsidP="008C000E">
      <w:pPr>
        <w:spacing w:after="0" w:line="240" w:lineRule="auto"/>
        <w:rPr>
          <w:rFonts w:ascii="Segoe UI" w:hAnsi="Segoe UI" w:cs="Segoe UI"/>
          <w:color w:val="auto"/>
        </w:rPr>
      </w:pPr>
      <w:r w:rsidRPr="008C000E">
        <w:rPr>
          <w:rFonts w:ascii="Segoe UI" w:hAnsi="Segoe UI" w:cs="Segoe UI"/>
          <w:color w:val="auto"/>
        </w:rPr>
        <w:t>Verantwortlich:</w:t>
      </w:r>
      <w:r w:rsidR="00282253" w:rsidRPr="008C000E">
        <w:rPr>
          <w:rFonts w:ascii="Segoe UI" w:hAnsi="Segoe UI" w:cs="Segoe UI"/>
          <w:color w:val="auto"/>
        </w:rPr>
        <w:t xml:space="preserve">  </w:t>
      </w:r>
      <w:r w:rsidRPr="008C000E">
        <w:rPr>
          <w:rFonts w:ascii="Segoe UI" w:hAnsi="Segoe UI" w:cs="Segoe UI"/>
          <w:color w:val="auto"/>
        </w:rPr>
        <w:t xml:space="preserve"> </w:t>
      </w:r>
      <w:r w:rsidR="00177BF4">
        <w:rPr>
          <w:rFonts w:ascii="Segoe UI" w:hAnsi="Segoe UI" w:cs="Segoe UI"/>
          <w:color w:val="auto"/>
        </w:rPr>
        <w:t xml:space="preserve"> </w:t>
      </w:r>
      <w:r w:rsidRPr="008C000E">
        <w:rPr>
          <w:rFonts w:ascii="Segoe UI" w:hAnsi="Segoe UI" w:cs="Segoe UI"/>
          <w:color w:val="auto"/>
        </w:rPr>
        <w:t xml:space="preserve">   </w:t>
      </w:r>
      <w:r w:rsidR="00314433" w:rsidRPr="008C000E">
        <w:rPr>
          <w:rFonts w:ascii="Segoe UI" w:hAnsi="Segoe UI" w:cs="Segoe UI"/>
          <w:color w:val="auto"/>
        </w:rPr>
        <w:t>Abteilung Pastoral</w:t>
      </w:r>
    </w:p>
    <w:sectPr w:rsidR="00204593" w:rsidRPr="008C000E" w:rsidSect="00985265">
      <w:headerReference w:type="default" r:id="rId8"/>
      <w:footerReference w:type="default" r:id="rId9"/>
      <w:headerReference w:type="first" r:id="rId10"/>
      <w:pgSz w:w="11906" w:h="16838" w:code="9"/>
      <w:pgMar w:top="2268" w:right="1134" w:bottom="1276" w:left="2495" w:header="992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C809" w14:textId="77777777" w:rsidR="00810ED0" w:rsidRDefault="00810ED0" w:rsidP="00537D7D">
      <w:pPr>
        <w:spacing w:after="0" w:line="240" w:lineRule="auto"/>
      </w:pPr>
      <w:r>
        <w:separator/>
      </w:r>
    </w:p>
  </w:endnote>
  <w:endnote w:type="continuationSeparator" w:id="0">
    <w:p w14:paraId="360ADE8A" w14:textId="77777777" w:rsidR="00810ED0" w:rsidRDefault="00810ED0" w:rsidP="0053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0570" w14:textId="40C43005" w:rsidR="00D1717D" w:rsidRPr="008C000E" w:rsidRDefault="008C000E" w:rsidP="008C000E">
    <w:pPr>
      <w:tabs>
        <w:tab w:val="right" w:pos="7938"/>
      </w:tabs>
      <w:jc w:val="both"/>
      <w:rPr>
        <w:rFonts w:ascii="Segoe UI" w:eastAsia="Times New Roman" w:hAnsi="Segoe UI" w:cs="Segoe UI"/>
        <w:bCs/>
        <w:kern w:val="32"/>
        <w:sz w:val="18"/>
        <w:szCs w:val="18"/>
        <w:lang w:eastAsia="de-DE"/>
      </w:rPr>
    </w:pPr>
    <w:r w:rsidRPr="008C000E">
      <w:rPr>
        <w:rFonts w:ascii="Segoe UI" w:hAnsi="Segoe UI" w:cs="Segoe UI"/>
        <w:bCs/>
        <w:color w:val="auto"/>
        <w:sz w:val="18"/>
        <w:szCs w:val="18"/>
      </w:rPr>
      <w:t xml:space="preserve">Diakonie. Strategieverantwortliche/-r Diakonie </w:t>
    </w:r>
    <w:r w:rsidR="00EA5915">
      <w:rPr>
        <w:rFonts w:ascii="Segoe UI" w:hAnsi="Segoe UI" w:cs="Segoe UI"/>
        <w:bCs/>
        <w:color w:val="auto"/>
        <w:sz w:val="18"/>
        <w:szCs w:val="18"/>
      </w:rPr>
      <w:t>im</w:t>
    </w:r>
    <w:r w:rsidRPr="008C000E">
      <w:rPr>
        <w:rFonts w:ascii="Segoe UI" w:hAnsi="Segoe UI" w:cs="Segoe UI"/>
        <w:bCs/>
        <w:sz w:val="18"/>
        <w:szCs w:val="18"/>
      </w:rPr>
      <w:t xml:space="preserve"> Pastoralr</w:t>
    </w:r>
    <w:r w:rsidR="00EA5915">
      <w:rPr>
        <w:rFonts w:ascii="Segoe UI" w:hAnsi="Segoe UI" w:cs="Segoe UI"/>
        <w:bCs/>
        <w:sz w:val="18"/>
        <w:szCs w:val="18"/>
      </w:rPr>
      <w:t>a</w:t>
    </w:r>
    <w:r w:rsidRPr="008C000E">
      <w:rPr>
        <w:rFonts w:ascii="Segoe UI" w:hAnsi="Segoe UI" w:cs="Segoe UI"/>
        <w:bCs/>
        <w:sz w:val="18"/>
        <w:szCs w:val="18"/>
      </w:rPr>
      <w:t>um</w:t>
    </w:r>
    <w:r w:rsidR="002E2353">
      <w:rPr>
        <w:rFonts w:ascii="Segoe UI" w:hAnsi="Segoe UI" w:cs="Segoe UI"/>
        <w:bCs/>
        <w:sz w:val="18"/>
        <w:szCs w:val="18"/>
      </w:rPr>
      <w:t xml:space="preserve"> - Arbeitshilfe</w:t>
    </w:r>
    <w:r>
      <w:rPr>
        <w:rFonts w:ascii="Segoe UI" w:hAnsi="Segoe UI" w:cs="Segoe UI"/>
        <w:bCs/>
        <w:sz w:val="18"/>
        <w:szCs w:val="18"/>
      </w:rPr>
      <w:tab/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begin"/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instrText xml:space="preserve"> PAGE </w:instrTex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separate"/>
    </w:r>
    <w:r w:rsidR="001E2409">
      <w:rPr>
        <w:rFonts w:ascii="Segoe UI" w:eastAsia="Times New Roman" w:hAnsi="Segoe UI" w:cs="Segoe UI"/>
        <w:bCs/>
        <w:noProof/>
        <w:kern w:val="32"/>
        <w:sz w:val="18"/>
        <w:szCs w:val="18"/>
        <w:lang w:eastAsia="de-DE"/>
      </w:rPr>
      <w:t>2</w: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end"/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t xml:space="preserve"> </w:t>
    </w:r>
    <w:r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t>/</w: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t xml:space="preserve"> </w: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begin"/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instrText xml:space="preserve"> NUMPAGES </w:instrTex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separate"/>
    </w:r>
    <w:r w:rsidR="001E2409">
      <w:rPr>
        <w:rFonts w:ascii="Segoe UI" w:eastAsia="Times New Roman" w:hAnsi="Segoe UI" w:cs="Segoe UI"/>
        <w:bCs/>
        <w:noProof/>
        <w:kern w:val="32"/>
        <w:sz w:val="18"/>
        <w:szCs w:val="18"/>
        <w:lang w:eastAsia="de-DE"/>
      </w:rPr>
      <w:t>3</w:t>
    </w:r>
    <w:r w:rsidRPr="0099109C">
      <w:rPr>
        <w:rFonts w:ascii="Segoe UI" w:eastAsia="Times New Roman" w:hAnsi="Segoe UI" w:cs="Segoe UI"/>
        <w:bCs/>
        <w:kern w:val="32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B5C2" w14:textId="77777777" w:rsidR="00810ED0" w:rsidRDefault="00810ED0" w:rsidP="00537D7D">
      <w:pPr>
        <w:spacing w:after="0" w:line="240" w:lineRule="auto"/>
      </w:pPr>
      <w:r>
        <w:separator/>
      </w:r>
    </w:p>
  </w:footnote>
  <w:footnote w:type="continuationSeparator" w:id="0">
    <w:p w14:paraId="0E772A7B" w14:textId="77777777" w:rsidR="00810ED0" w:rsidRDefault="00810ED0" w:rsidP="00537D7D">
      <w:pPr>
        <w:spacing w:after="0" w:line="240" w:lineRule="auto"/>
      </w:pPr>
      <w:r>
        <w:continuationSeparator/>
      </w:r>
    </w:p>
  </w:footnote>
  <w:footnote w:id="1">
    <w:p w14:paraId="2E6FE06F" w14:textId="6B76D00D" w:rsidR="004165B4" w:rsidRDefault="004165B4" w:rsidP="00860974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 w:rsidR="00860974">
        <w:tab/>
      </w:r>
      <w:r w:rsidRPr="00860974">
        <w:rPr>
          <w:rFonts w:ascii="Segoe UI" w:hAnsi="Segoe UI" w:cs="Segoe UI"/>
          <w:sz w:val="18"/>
          <w:szCs w:val="18"/>
        </w:rPr>
        <w:t xml:space="preserve">Vertiefende und weiterführende Grundlagen finden sich unter </w:t>
      </w:r>
      <w:hyperlink r:id="rId1" w:history="1">
        <w:r w:rsidRPr="00860974">
          <w:rPr>
            <w:rStyle w:val="Hyperlink"/>
            <w:rFonts w:ascii="Segoe UI" w:hAnsi="Segoe UI" w:cs="Segoe UI"/>
            <w:sz w:val="18"/>
            <w:szCs w:val="18"/>
          </w:rPr>
          <w:t>http://www.bistum-basel.ch/de/Navigation1/Pastoral/Diakonie/Diakonie.html</w:t>
        </w:r>
      </w:hyperlink>
    </w:p>
  </w:footnote>
  <w:footnote w:id="2">
    <w:p w14:paraId="3AC646A1" w14:textId="6E9778F3" w:rsidR="004165B4" w:rsidRPr="00E94FD9" w:rsidRDefault="004165B4" w:rsidP="00860974">
      <w:pPr>
        <w:pStyle w:val="Funotentext"/>
        <w:ind w:left="142" w:hanging="142"/>
        <w:jc w:val="both"/>
        <w:rPr>
          <w:rFonts w:ascii="Segoe UI" w:hAnsi="Segoe UI" w:cs="Segoe UI"/>
          <w:sz w:val="18"/>
        </w:rPr>
      </w:pPr>
      <w:r w:rsidRPr="00E94FD9">
        <w:rPr>
          <w:rStyle w:val="Funotenzeichen"/>
          <w:rFonts w:ascii="Segoe UI" w:hAnsi="Segoe UI" w:cs="Segoe UI"/>
          <w:sz w:val="18"/>
        </w:rPr>
        <w:footnoteRef/>
      </w:r>
      <w:r w:rsidR="00860974">
        <w:rPr>
          <w:rFonts w:ascii="Segoe UI" w:hAnsi="Segoe UI" w:cs="Segoe UI"/>
          <w:sz w:val="18"/>
        </w:rPr>
        <w:tab/>
      </w:r>
      <w:r w:rsidRPr="00860974">
        <w:rPr>
          <w:rFonts w:ascii="Segoe UI" w:hAnsi="Segoe UI" w:cs="Segoe UI"/>
          <w:sz w:val="18"/>
          <w:szCs w:val="18"/>
        </w:rPr>
        <w:t>Je nach Grösse des Pastoralraums oder/und lokaler Gegebenheiten wird die Freiwilligenarbeit innerhalb des Pastoralraumteams auch von anderen wahrgenommen (z.B. Jugendarbeit, Katechese) bezüglich der Freiwilligen in ihrem Arbeitsbereich.</w:t>
      </w:r>
    </w:p>
  </w:footnote>
  <w:footnote w:id="3">
    <w:p w14:paraId="078F3AE9" w14:textId="03FFF31A" w:rsidR="00204593" w:rsidRPr="00E94FD9" w:rsidRDefault="00204593" w:rsidP="00860974">
      <w:pPr>
        <w:pStyle w:val="Funotentext"/>
        <w:ind w:left="142" w:hanging="142"/>
        <w:jc w:val="both"/>
        <w:rPr>
          <w:rFonts w:ascii="Segoe UI" w:hAnsi="Segoe UI" w:cs="Segoe UI"/>
          <w:sz w:val="18"/>
        </w:rPr>
      </w:pPr>
      <w:r w:rsidRPr="00E94FD9">
        <w:rPr>
          <w:rStyle w:val="Funotenzeichen"/>
          <w:rFonts w:ascii="Segoe UI" w:hAnsi="Segoe UI" w:cs="Segoe UI"/>
          <w:sz w:val="18"/>
        </w:rPr>
        <w:footnoteRef/>
      </w:r>
      <w:r w:rsidRPr="00E94FD9">
        <w:rPr>
          <w:rFonts w:ascii="Segoe UI" w:hAnsi="Segoe UI" w:cs="Segoe UI"/>
          <w:sz w:val="18"/>
        </w:rPr>
        <w:t xml:space="preserve"> </w:t>
      </w:r>
      <w:r w:rsidRPr="00860974">
        <w:rPr>
          <w:rFonts w:ascii="Segoe UI" w:hAnsi="Segoe UI" w:cs="Segoe UI"/>
          <w:sz w:val="18"/>
          <w:szCs w:val="18"/>
        </w:rPr>
        <w:t>Je nach Bistumskanton stellt sich die Situation der Diakonie-Fachstellen unterschiedlich dar. Die hier genannten Angebote werden im Rahmen der jeweiligen Möglichkeiten umgesetzt. Der Austausch innerhalb der Diözesanen Diakonie-Kommission (DDK) sichert einen vergleichbaren</w:t>
      </w:r>
      <w:r w:rsidR="00765CD7" w:rsidRPr="00860974">
        <w:rPr>
          <w:rFonts w:ascii="Segoe UI" w:hAnsi="Segoe UI" w:cs="Segoe UI"/>
          <w:sz w:val="18"/>
          <w:szCs w:val="18"/>
        </w:rPr>
        <w:t xml:space="preserve"> Standard, </w:t>
      </w:r>
      <w:hyperlink r:id="rId2" w:history="1">
        <w:r w:rsidR="00765CD7" w:rsidRPr="00B906CB">
          <w:rPr>
            <w:rStyle w:val="Hyperlink"/>
            <w:noProof/>
          </w:rPr>
          <w:t>http://www.bistum-basel.ch/de/Navigation1/Pastoral/Diakonie/Adressen.html</w:t>
        </w:r>
      </w:hyperlink>
      <w:r w:rsidR="00765CD7">
        <w:rPr>
          <w:noProof/>
        </w:rPr>
        <w:t xml:space="preserve"> </w:t>
      </w:r>
    </w:p>
  </w:footnote>
  <w:footnote w:id="4">
    <w:p w14:paraId="1CD3B9A3" w14:textId="77777777" w:rsidR="00204593" w:rsidRPr="00E94FD9" w:rsidRDefault="00204593" w:rsidP="00860974">
      <w:pPr>
        <w:pStyle w:val="Funotentext"/>
        <w:ind w:left="142" w:hanging="142"/>
        <w:rPr>
          <w:rFonts w:ascii="Segoe UI" w:hAnsi="Segoe UI" w:cs="Segoe UI"/>
          <w:sz w:val="18"/>
        </w:rPr>
      </w:pPr>
      <w:r w:rsidRPr="00E94FD9">
        <w:rPr>
          <w:rStyle w:val="Funotenzeichen"/>
          <w:rFonts w:ascii="Segoe UI" w:hAnsi="Segoe UI" w:cs="Segoe UI"/>
          <w:sz w:val="18"/>
        </w:rPr>
        <w:footnoteRef/>
      </w:r>
      <w:r w:rsidRPr="00E94FD9">
        <w:rPr>
          <w:rFonts w:ascii="Segoe UI" w:hAnsi="Segoe UI" w:cs="Segoe UI"/>
          <w:sz w:val="18"/>
        </w:rPr>
        <w:t xml:space="preserve"> </w:t>
      </w:r>
      <w:r w:rsidRPr="00860974">
        <w:rPr>
          <w:rFonts w:ascii="Segoe UI" w:hAnsi="Segoe UI" w:cs="Segoe UI"/>
          <w:sz w:val="18"/>
          <w:szCs w:val="18"/>
        </w:rPr>
        <w:t xml:space="preserve">Die hier unvollständig aufgeführten Bildungsmöglichkeiten stehen allen offen, die ihre Kompetenz im Bereich Diakonie stärken möchten (Strategieverantwortlichen Diakonie, </w:t>
      </w:r>
      <w:proofErr w:type="spellStart"/>
      <w:r w:rsidRPr="00860974">
        <w:rPr>
          <w:rFonts w:ascii="Segoe UI" w:hAnsi="Segoe UI" w:cs="Segoe UI"/>
          <w:sz w:val="18"/>
          <w:szCs w:val="18"/>
        </w:rPr>
        <w:t>Theolog</w:t>
      </w:r>
      <w:proofErr w:type="spellEnd"/>
      <w:r w:rsidRPr="00860974">
        <w:rPr>
          <w:rFonts w:ascii="Segoe UI" w:hAnsi="Segoe UI" w:cs="Segoe UI"/>
          <w:sz w:val="18"/>
          <w:szCs w:val="18"/>
        </w:rPr>
        <w:t>/-innen und Katechet/-innen KIL/RPI/FH).</w:t>
      </w:r>
    </w:p>
  </w:footnote>
  <w:footnote w:id="5">
    <w:p w14:paraId="0850ADF6" w14:textId="77777777" w:rsidR="00204593" w:rsidRPr="00E94FD9" w:rsidRDefault="00204593" w:rsidP="00204593">
      <w:pPr>
        <w:pStyle w:val="Funotentext"/>
        <w:rPr>
          <w:rFonts w:ascii="Segoe UI" w:hAnsi="Segoe UI" w:cs="Segoe UI"/>
          <w:sz w:val="18"/>
        </w:rPr>
      </w:pPr>
      <w:r w:rsidRPr="00E94FD9">
        <w:rPr>
          <w:rStyle w:val="Funotenzeichen"/>
          <w:rFonts w:ascii="Segoe UI" w:hAnsi="Segoe UI" w:cs="Segoe UI"/>
          <w:sz w:val="18"/>
        </w:rPr>
        <w:footnoteRef/>
      </w:r>
      <w:r w:rsidRPr="00E94FD9">
        <w:rPr>
          <w:rFonts w:ascii="Segoe UI" w:hAnsi="Segoe UI" w:cs="Segoe UI"/>
          <w:sz w:val="18"/>
        </w:rPr>
        <w:t xml:space="preserve"> Bei allen Modulkursen des TBI ist die Zugangsberechtigung zu klären.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E777" w14:textId="0E14101F" w:rsidR="00537D7D" w:rsidRDefault="00537D7D" w:rsidP="00F54B6F">
    <w:pPr>
      <w:pStyle w:val="Kopfzeil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71E2" w14:textId="6B3C1656" w:rsidR="00F54B6F" w:rsidRDefault="00F54B6F" w:rsidP="00F54B6F">
    <w:pPr>
      <w:pStyle w:val="Kopfzeile"/>
      <w:ind w:left="-993"/>
    </w:pPr>
    <w:r>
      <w:rPr>
        <w:noProof/>
        <w:lang w:eastAsia="de-CH"/>
      </w:rPr>
      <w:drawing>
        <wp:inline distT="0" distB="0" distL="0" distR="0" wp14:anchorId="6E6929E5" wp14:editId="65A9D1D3">
          <wp:extent cx="1566545" cy="44513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DFF"/>
    <w:multiLevelType w:val="hybridMultilevel"/>
    <w:tmpl w:val="1FC08B7A"/>
    <w:lvl w:ilvl="0" w:tplc="08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9018C1"/>
    <w:multiLevelType w:val="hybridMultilevel"/>
    <w:tmpl w:val="BBA63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52E1"/>
    <w:multiLevelType w:val="multilevel"/>
    <w:tmpl w:val="94502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FE3584"/>
    <w:multiLevelType w:val="multilevel"/>
    <w:tmpl w:val="80084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5E1C81"/>
    <w:multiLevelType w:val="hybridMultilevel"/>
    <w:tmpl w:val="B1522ED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63F"/>
    <w:multiLevelType w:val="hybridMultilevel"/>
    <w:tmpl w:val="078A8620"/>
    <w:lvl w:ilvl="0" w:tplc="DEB0A6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62CE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285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70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48C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E0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A30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CD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258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47C"/>
    <w:multiLevelType w:val="hybridMultilevel"/>
    <w:tmpl w:val="3E188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CF0"/>
    <w:multiLevelType w:val="hybridMultilevel"/>
    <w:tmpl w:val="EBEAF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6A7E"/>
    <w:multiLevelType w:val="hybridMultilevel"/>
    <w:tmpl w:val="3FE0C06C"/>
    <w:lvl w:ilvl="0" w:tplc="671275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049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86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66F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6D6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ABA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6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33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9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5257"/>
    <w:multiLevelType w:val="hybridMultilevel"/>
    <w:tmpl w:val="A7EEFF2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5A06"/>
    <w:multiLevelType w:val="hybridMultilevel"/>
    <w:tmpl w:val="B0C4F2F0"/>
    <w:lvl w:ilvl="0" w:tplc="228CACAC">
      <w:start w:val="1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52A8A"/>
    <w:multiLevelType w:val="hybridMultilevel"/>
    <w:tmpl w:val="34504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36780"/>
    <w:multiLevelType w:val="hybridMultilevel"/>
    <w:tmpl w:val="BA60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E65B6"/>
    <w:multiLevelType w:val="hybridMultilevel"/>
    <w:tmpl w:val="62769FD4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E86153"/>
    <w:multiLevelType w:val="hybridMultilevel"/>
    <w:tmpl w:val="CF4AF2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5271"/>
    <w:multiLevelType w:val="multilevel"/>
    <w:tmpl w:val="F14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183A"/>
    <w:multiLevelType w:val="hybridMultilevel"/>
    <w:tmpl w:val="1818D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A70"/>
    <w:multiLevelType w:val="hybridMultilevel"/>
    <w:tmpl w:val="B4B65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C327A"/>
    <w:multiLevelType w:val="hybridMultilevel"/>
    <w:tmpl w:val="CF86F50E"/>
    <w:lvl w:ilvl="0" w:tplc="7DE40C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078EA"/>
    <w:multiLevelType w:val="hybridMultilevel"/>
    <w:tmpl w:val="88E2C2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4ED"/>
    <w:multiLevelType w:val="multilevel"/>
    <w:tmpl w:val="4E48A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880E6A"/>
    <w:multiLevelType w:val="hybridMultilevel"/>
    <w:tmpl w:val="5B32EB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48A5"/>
    <w:multiLevelType w:val="hybridMultilevel"/>
    <w:tmpl w:val="2D1C00C2"/>
    <w:lvl w:ilvl="0" w:tplc="53CE8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CE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CA6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8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0B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0D2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48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49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CF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D49B0"/>
    <w:multiLevelType w:val="hybridMultilevel"/>
    <w:tmpl w:val="6F8E2B8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804A25"/>
    <w:multiLevelType w:val="hybridMultilevel"/>
    <w:tmpl w:val="05921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851"/>
    <w:multiLevelType w:val="hybridMultilevel"/>
    <w:tmpl w:val="10366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6691A"/>
    <w:multiLevelType w:val="hybridMultilevel"/>
    <w:tmpl w:val="A9663D5A"/>
    <w:lvl w:ilvl="0" w:tplc="0FE2A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8F0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43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88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E3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DE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06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C9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422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76882"/>
    <w:multiLevelType w:val="hybridMultilevel"/>
    <w:tmpl w:val="0CA20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70A8E"/>
    <w:multiLevelType w:val="hybridMultilevel"/>
    <w:tmpl w:val="27509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55A39"/>
    <w:multiLevelType w:val="hybridMultilevel"/>
    <w:tmpl w:val="DF8C95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05812"/>
    <w:multiLevelType w:val="hybridMultilevel"/>
    <w:tmpl w:val="250E038A"/>
    <w:lvl w:ilvl="0" w:tplc="785E3ECA">
      <w:start w:val="9"/>
      <w:numFmt w:val="bullet"/>
      <w:lvlText w:val=""/>
      <w:lvlJc w:val="left"/>
      <w:pPr>
        <w:ind w:left="780" w:hanging="360"/>
      </w:pPr>
      <w:rPr>
        <w:rFonts w:ascii="Wingdings 2" w:eastAsiaTheme="minorEastAsia" w:hAnsi="Wingdings 2" w:cs="Segoe U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10248B"/>
    <w:multiLevelType w:val="hybridMultilevel"/>
    <w:tmpl w:val="200A9F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87CB2"/>
    <w:multiLevelType w:val="hybridMultilevel"/>
    <w:tmpl w:val="072A2A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D2C"/>
    <w:multiLevelType w:val="hybridMultilevel"/>
    <w:tmpl w:val="AB86CB7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01D00"/>
    <w:multiLevelType w:val="hybridMultilevel"/>
    <w:tmpl w:val="99D041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903A1"/>
    <w:multiLevelType w:val="hybridMultilevel"/>
    <w:tmpl w:val="0DAA88D4"/>
    <w:lvl w:ilvl="0" w:tplc="543E44BA">
      <w:start w:val="5"/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F74724"/>
    <w:multiLevelType w:val="hybridMultilevel"/>
    <w:tmpl w:val="F80C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619E"/>
    <w:multiLevelType w:val="hybridMultilevel"/>
    <w:tmpl w:val="88E2C2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6300"/>
    <w:multiLevelType w:val="hybridMultilevel"/>
    <w:tmpl w:val="9CD89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14E57"/>
    <w:multiLevelType w:val="hybridMultilevel"/>
    <w:tmpl w:val="589009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B0001"/>
    <w:multiLevelType w:val="hybridMultilevel"/>
    <w:tmpl w:val="C60EC2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0"/>
  </w:num>
  <w:num w:numId="5">
    <w:abstractNumId w:val="27"/>
  </w:num>
  <w:num w:numId="6">
    <w:abstractNumId w:val="10"/>
  </w:num>
  <w:num w:numId="7">
    <w:abstractNumId w:val="21"/>
  </w:num>
  <w:num w:numId="8">
    <w:abstractNumId w:val="39"/>
  </w:num>
  <w:num w:numId="9">
    <w:abstractNumId w:val="17"/>
  </w:num>
  <w:num w:numId="10">
    <w:abstractNumId w:val="0"/>
  </w:num>
  <w:num w:numId="11">
    <w:abstractNumId w:val="5"/>
  </w:num>
  <w:num w:numId="12">
    <w:abstractNumId w:val="22"/>
  </w:num>
  <w:num w:numId="13">
    <w:abstractNumId w:val="26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  <w:num w:numId="18">
    <w:abstractNumId w:val="37"/>
  </w:num>
  <w:num w:numId="19">
    <w:abstractNumId w:val="19"/>
  </w:num>
  <w:num w:numId="20">
    <w:abstractNumId w:val="13"/>
  </w:num>
  <w:num w:numId="21">
    <w:abstractNumId w:val="25"/>
  </w:num>
  <w:num w:numId="22">
    <w:abstractNumId w:val="24"/>
  </w:num>
  <w:num w:numId="23">
    <w:abstractNumId w:val="40"/>
  </w:num>
  <w:num w:numId="24">
    <w:abstractNumId w:val="18"/>
  </w:num>
  <w:num w:numId="25">
    <w:abstractNumId w:val="11"/>
  </w:num>
  <w:num w:numId="26">
    <w:abstractNumId w:val="16"/>
  </w:num>
  <w:num w:numId="27">
    <w:abstractNumId w:val="4"/>
  </w:num>
  <w:num w:numId="28">
    <w:abstractNumId w:val="33"/>
  </w:num>
  <w:num w:numId="29">
    <w:abstractNumId w:val="9"/>
  </w:num>
  <w:num w:numId="30">
    <w:abstractNumId w:val="32"/>
  </w:num>
  <w:num w:numId="31">
    <w:abstractNumId w:val="34"/>
  </w:num>
  <w:num w:numId="32">
    <w:abstractNumId w:val="30"/>
  </w:num>
  <w:num w:numId="33">
    <w:abstractNumId w:val="35"/>
  </w:num>
  <w:num w:numId="34">
    <w:abstractNumId w:val="36"/>
  </w:num>
  <w:num w:numId="35">
    <w:abstractNumId w:val="14"/>
  </w:num>
  <w:num w:numId="36">
    <w:abstractNumId w:val="38"/>
  </w:num>
  <w:num w:numId="37">
    <w:abstractNumId w:val="29"/>
  </w:num>
  <w:num w:numId="38">
    <w:abstractNumId w:val="28"/>
  </w:num>
  <w:num w:numId="39">
    <w:abstractNumId w:val="12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5"/>
    <w:rsid w:val="00003B07"/>
    <w:rsid w:val="00016D0F"/>
    <w:rsid w:val="00036B5C"/>
    <w:rsid w:val="0004423B"/>
    <w:rsid w:val="00047C9C"/>
    <w:rsid w:val="00051460"/>
    <w:rsid w:val="0007041D"/>
    <w:rsid w:val="000711C7"/>
    <w:rsid w:val="00080DC1"/>
    <w:rsid w:val="00097344"/>
    <w:rsid w:val="000C1FAD"/>
    <w:rsid w:val="000C37FA"/>
    <w:rsid w:val="000D1D68"/>
    <w:rsid w:val="000D74B4"/>
    <w:rsid w:val="00120C90"/>
    <w:rsid w:val="0012245D"/>
    <w:rsid w:val="00134A88"/>
    <w:rsid w:val="00134ABD"/>
    <w:rsid w:val="001516ED"/>
    <w:rsid w:val="00151BC7"/>
    <w:rsid w:val="00151F90"/>
    <w:rsid w:val="00153147"/>
    <w:rsid w:val="0015465F"/>
    <w:rsid w:val="00160E96"/>
    <w:rsid w:val="00170505"/>
    <w:rsid w:val="00177BF4"/>
    <w:rsid w:val="001C6B72"/>
    <w:rsid w:val="001E2409"/>
    <w:rsid w:val="001E2965"/>
    <w:rsid w:val="001E3644"/>
    <w:rsid w:val="00204593"/>
    <w:rsid w:val="00206BE6"/>
    <w:rsid w:val="0021264F"/>
    <w:rsid w:val="00216E68"/>
    <w:rsid w:val="002208DB"/>
    <w:rsid w:val="00225415"/>
    <w:rsid w:val="00232A2B"/>
    <w:rsid w:val="00242834"/>
    <w:rsid w:val="0025003E"/>
    <w:rsid w:val="00252FCD"/>
    <w:rsid w:val="00255598"/>
    <w:rsid w:val="00282253"/>
    <w:rsid w:val="0029022C"/>
    <w:rsid w:val="00291BEE"/>
    <w:rsid w:val="002A4637"/>
    <w:rsid w:val="002D03CE"/>
    <w:rsid w:val="002E2353"/>
    <w:rsid w:val="002F3223"/>
    <w:rsid w:val="002F4399"/>
    <w:rsid w:val="0031146D"/>
    <w:rsid w:val="00314433"/>
    <w:rsid w:val="003330A1"/>
    <w:rsid w:val="00341A9B"/>
    <w:rsid w:val="00361023"/>
    <w:rsid w:val="0036325B"/>
    <w:rsid w:val="00363CEB"/>
    <w:rsid w:val="00382602"/>
    <w:rsid w:val="00382CED"/>
    <w:rsid w:val="003876FC"/>
    <w:rsid w:val="00392DB7"/>
    <w:rsid w:val="004019AA"/>
    <w:rsid w:val="00405D4C"/>
    <w:rsid w:val="004165B4"/>
    <w:rsid w:val="00417034"/>
    <w:rsid w:val="00437015"/>
    <w:rsid w:val="00464AB7"/>
    <w:rsid w:val="00477F2B"/>
    <w:rsid w:val="00496AD0"/>
    <w:rsid w:val="004A2B9D"/>
    <w:rsid w:val="004D0115"/>
    <w:rsid w:val="004E5BAE"/>
    <w:rsid w:val="004F2FE4"/>
    <w:rsid w:val="005310A9"/>
    <w:rsid w:val="00537D7D"/>
    <w:rsid w:val="0058097B"/>
    <w:rsid w:val="0058223F"/>
    <w:rsid w:val="005A7E97"/>
    <w:rsid w:val="005B43F4"/>
    <w:rsid w:val="00602547"/>
    <w:rsid w:val="0061677B"/>
    <w:rsid w:val="00645BAC"/>
    <w:rsid w:val="006937CC"/>
    <w:rsid w:val="006A283A"/>
    <w:rsid w:val="006B483D"/>
    <w:rsid w:val="006C401A"/>
    <w:rsid w:val="00713E82"/>
    <w:rsid w:val="0072505F"/>
    <w:rsid w:val="00730078"/>
    <w:rsid w:val="00741176"/>
    <w:rsid w:val="00750804"/>
    <w:rsid w:val="00765CD7"/>
    <w:rsid w:val="007902BC"/>
    <w:rsid w:val="0079389B"/>
    <w:rsid w:val="007A20CF"/>
    <w:rsid w:val="007A25EF"/>
    <w:rsid w:val="007B0FA8"/>
    <w:rsid w:val="007B5109"/>
    <w:rsid w:val="007C2F55"/>
    <w:rsid w:val="007E4C58"/>
    <w:rsid w:val="00810ED0"/>
    <w:rsid w:val="00814B34"/>
    <w:rsid w:val="00842729"/>
    <w:rsid w:val="00860974"/>
    <w:rsid w:val="00861AD2"/>
    <w:rsid w:val="008660F8"/>
    <w:rsid w:val="00881DCB"/>
    <w:rsid w:val="008822D9"/>
    <w:rsid w:val="00890C05"/>
    <w:rsid w:val="008A5DBF"/>
    <w:rsid w:val="008B58B2"/>
    <w:rsid w:val="008C000E"/>
    <w:rsid w:val="008D374E"/>
    <w:rsid w:val="008F34C7"/>
    <w:rsid w:val="009148CC"/>
    <w:rsid w:val="009267E2"/>
    <w:rsid w:val="00944B5C"/>
    <w:rsid w:val="00955787"/>
    <w:rsid w:val="00985265"/>
    <w:rsid w:val="0099264E"/>
    <w:rsid w:val="009A7FA6"/>
    <w:rsid w:val="009E62CC"/>
    <w:rsid w:val="00A00576"/>
    <w:rsid w:val="00A20839"/>
    <w:rsid w:val="00A53D8E"/>
    <w:rsid w:val="00A81DB6"/>
    <w:rsid w:val="00A863BD"/>
    <w:rsid w:val="00A879C6"/>
    <w:rsid w:val="00AE4EED"/>
    <w:rsid w:val="00AF45E3"/>
    <w:rsid w:val="00B047FB"/>
    <w:rsid w:val="00B43958"/>
    <w:rsid w:val="00B63FC2"/>
    <w:rsid w:val="00B81783"/>
    <w:rsid w:val="00BA2B93"/>
    <w:rsid w:val="00BA6522"/>
    <w:rsid w:val="00BA69EF"/>
    <w:rsid w:val="00BB19E2"/>
    <w:rsid w:val="00BB773B"/>
    <w:rsid w:val="00BC2E58"/>
    <w:rsid w:val="00BC6DC2"/>
    <w:rsid w:val="00BD502E"/>
    <w:rsid w:val="00BD59D0"/>
    <w:rsid w:val="00BF161B"/>
    <w:rsid w:val="00BF1724"/>
    <w:rsid w:val="00C11C09"/>
    <w:rsid w:val="00C463B1"/>
    <w:rsid w:val="00C94B7E"/>
    <w:rsid w:val="00CB53F4"/>
    <w:rsid w:val="00CE0080"/>
    <w:rsid w:val="00CE2A67"/>
    <w:rsid w:val="00CF3D3B"/>
    <w:rsid w:val="00CF6E8E"/>
    <w:rsid w:val="00D13A91"/>
    <w:rsid w:val="00D1487F"/>
    <w:rsid w:val="00D1717D"/>
    <w:rsid w:val="00D21FDB"/>
    <w:rsid w:val="00D22A1F"/>
    <w:rsid w:val="00D274A7"/>
    <w:rsid w:val="00D54707"/>
    <w:rsid w:val="00D7441D"/>
    <w:rsid w:val="00D76636"/>
    <w:rsid w:val="00D839DD"/>
    <w:rsid w:val="00DB779C"/>
    <w:rsid w:val="00DB77A4"/>
    <w:rsid w:val="00DD4E82"/>
    <w:rsid w:val="00DD5517"/>
    <w:rsid w:val="00DE034D"/>
    <w:rsid w:val="00DE3CDC"/>
    <w:rsid w:val="00DF2452"/>
    <w:rsid w:val="00E57993"/>
    <w:rsid w:val="00E60AB5"/>
    <w:rsid w:val="00E75FE0"/>
    <w:rsid w:val="00EA5915"/>
    <w:rsid w:val="00EA6A06"/>
    <w:rsid w:val="00ED29FA"/>
    <w:rsid w:val="00ED5459"/>
    <w:rsid w:val="00EF23A7"/>
    <w:rsid w:val="00EF3093"/>
    <w:rsid w:val="00F272B8"/>
    <w:rsid w:val="00F449F4"/>
    <w:rsid w:val="00F50B15"/>
    <w:rsid w:val="00F54B6F"/>
    <w:rsid w:val="00FA4F42"/>
    <w:rsid w:val="00FC21C8"/>
    <w:rsid w:val="00FC33A8"/>
    <w:rsid w:val="00FD2A24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11CA96"/>
  <w15:docId w15:val="{73F315D6-AB9F-41AA-B030-A2C8AFC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C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45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4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24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24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4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45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3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D7D"/>
  </w:style>
  <w:style w:type="paragraph" w:styleId="Fuzeile">
    <w:name w:val="footer"/>
    <w:basedOn w:val="Standard"/>
    <w:link w:val="FuzeileZchn"/>
    <w:uiPriority w:val="99"/>
    <w:unhideWhenUsed/>
    <w:rsid w:val="0053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D7D"/>
  </w:style>
  <w:style w:type="paragraph" w:styleId="Listenabsatz">
    <w:name w:val="List Paragraph"/>
    <w:basedOn w:val="Standard"/>
    <w:uiPriority w:val="34"/>
    <w:qFormat/>
    <w:rsid w:val="000D7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3C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C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3CDC"/>
    <w:rPr>
      <w:vertAlign w:val="superscript"/>
    </w:rPr>
  </w:style>
  <w:style w:type="table" w:styleId="Tabellenraster">
    <w:name w:val="Table Grid"/>
    <w:basedOn w:val="NormaleTabelle"/>
    <w:uiPriority w:val="59"/>
    <w:rsid w:val="0084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1D68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8D3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0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0804"/>
    <w:rPr>
      <w:rFonts w:eastAsiaTheme="minorHAnsi" w:cstheme="minorBidi"/>
      <w:color w:val="auto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D54707"/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386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153">
          <w:marLeft w:val="1555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718">
          <w:marLeft w:val="1555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214">
          <w:marLeft w:val="1555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511">
          <w:marLeft w:val="1555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871">
          <w:marLeft w:val="155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20">
          <w:marLeft w:val="155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stum-basel.ch/de/Navigation1/Pastoral/Diakonie/Adressen.html" TargetMode="External"/><Relationship Id="rId1" Type="http://schemas.openxmlformats.org/officeDocument/2006/relationships/hyperlink" Target="http://www.bistum-basel.ch/de/Navigation1/Pastoral/Diakonie/Diakon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4936-50F5-4BB8-BBD1-640A20C9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unibs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Kückelmann</dc:creator>
  <cp:lastModifiedBy>Dominique Bussmann</cp:lastModifiedBy>
  <cp:revision>32</cp:revision>
  <cp:lastPrinted>2020-11-17T08:45:00Z</cp:lastPrinted>
  <dcterms:created xsi:type="dcterms:W3CDTF">2019-05-14T07:13:00Z</dcterms:created>
  <dcterms:modified xsi:type="dcterms:W3CDTF">2020-11-19T09:46:00Z</dcterms:modified>
</cp:coreProperties>
</file>