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F202F" w14:textId="77777777" w:rsidR="00DE3B53" w:rsidRPr="00E47A93" w:rsidRDefault="00DE3B53" w:rsidP="00E47A93">
      <w:pPr>
        <w:jc w:val="both"/>
        <w:rPr>
          <w:rFonts w:ascii="Segoe UI" w:hAnsi="Segoe UI" w:cs="Segoe UI"/>
          <w:sz w:val="20"/>
          <w:szCs w:val="20"/>
          <w:lang w:eastAsia="ja-JP"/>
        </w:rPr>
      </w:pPr>
    </w:p>
    <w:p w14:paraId="631B22E7" w14:textId="77777777" w:rsidR="00DE3B53" w:rsidRPr="00E47A93" w:rsidRDefault="00DE3B53" w:rsidP="00E47A93">
      <w:pPr>
        <w:jc w:val="both"/>
        <w:rPr>
          <w:rFonts w:ascii="Segoe UI" w:hAnsi="Segoe UI" w:cs="Segoe UI"/>
          <w:sz w:val="20"/>
          <w:szCs w:val="20"/>
          <w:lang w:eastAsia="ja-JP"/>
        </w:rPr>
      </w:pPr>
    </w:p>
    <w:p w14:paraId="5943DEE5" w14:textId="77777777" w:rsidR="00DE3B53" w:rsidRPr="00E47A93" w:rsidRDefault="00DE3B53" w:rsidP="00E47A93">
      <w:pPr>
        <w:jc w:val="both"/>
        <w:rPr>
          <w:rFonts w:ascii="Segoe UI" w:hAnsi="Segoe UI" w:cs="Segoe UI"/>
          <w:sz w:val="20"/>
          <w:szCs w:val="20"/>
          <w:lang w:eastAsia="ja-JP"/>
        </w:rPr>
      </w:pPr>
    </w:p>
    <w:p w14:paraId="1F85BA55" w14:textId="77777777" w:rsidR="00EE535A" w:rsidRPr="00E47A93" w:rsidRDefault="00EE535A" w:rsidP="00E47A93">
      <w:pPr>
        <w:jc w:val="both"/>
        <w:rPr>
          <w:rFonts w:ascii="Segoe UI" w:hAnsi="Segoe UI" w:cs="Segoe UI"/>
          <w:sz w:val="20"/>
          <w:szCs w:val="20"/>
          <w:lang w:eastAsia="ja-JP"/>
        </w:rPr>
      </w:pPr>
    </w:p>
    <w:p w14:paraId="360E2073" w14:textId="78F24F25" w:rsidR="00DE3B53" w:rsidRPr="00E47A93" w:rsidRDefault="00CE067D" w:rsidP="00E47A93">
      <w:pPr>
        <w:spacing w:line="240" w:lineRule="atLeast"/>
        <w:jc w:val="both"/>
        <w:rPr>
          <w:rFonts w:ascii="Segoe UI" w:hAnsi="Segoe UI" w:cs="Segoe UI"/>
          <w:b/>
          <w:sz w:val="20"/>
          <w:szCs w:val="20"/>
          <w:lang w:eastAsia="ja-JP"/>
        </w:rPr>
      </w:pPr>
      <w:r w:rsidRPr="00E47A93">
        <w:rPr>
          <w:rFonts w:ascii="Segoe UI" w:hAnsi="Segoe UI" w:cs="Segoe UI"/>
          <w:b/>
          <w:sz w:val="20"/>
          <w:szCs w:val="20"/>
          <w:lang w:eastAsia="ja-JP"/>
        </w:rPr>
        <w:t xml:space="preserve">Pflichtkollekten </w:t>
      </w:r>
      <w:r w:rsidR="00DE3B53" w:rsidRPr="00E47A93">
        <w:rPr>
          <w:rFonts w:ascii="Segoe UI" w:hAnsi="Segoe UI" w:cs="Segoe UI"/>
          <w:b/>
          <w:sz w:val="20"/>
          <w:szCs w:val="20"/>
          <w:lang w:eastAsia="ja-JP"/>
        </w:rPr>
        <w:t>20</w:t>
      </w:r>
      <w:r w:rsidR="00430BDF" w:rsidRPr="00E47A93">
        <w:rPr>
          <w:rFonts w:ascii="Segoe UI" w:hAnsi="Segoe UI" w:cs="Segoe UI"/>
          <w:b/>
          <w:sz w:val="20"/>
          <w:szCs w:val="20"/>
          <w:lang w:eastAsia="ja-JP"/>
        </w:rPr>
        <w:t>2</w:t>
      </w:r>
      <w:r w:rsidR="008C5CE9" w:rsidRPr="00E47A93">
        <w:rPr>
          <w:rFonts w:ascii="Segoe UI" w:hAnsi="Segoe UI" w:cs="Segoe UI"/>
          <w:b/>
          <w:sz w:val="20"/>
          <w:szCs w:val="20"/>
          <w:lang w:eastAsia="ja-JP"/>
        </w:rPr>
        <w:t>6</w:t>
      </w:r>
      <w:r w:rsidR="00DE3B53" w:rsidRPr="00E47A93">
        <w:rPr>
          <w:rFonts w:ascii="Segoe UI" w:hAnsi="Segoe UI" w:cs="Segoe UI"/>
          <w:b/>
          <w:sz w:val="20"/>
          <w:szCs w:val="20"/>
          <w:lang w:eastAsia="ja-JP"/>
        </w:rPr>
        <w:t>/202</w:t>
      </w:r>
      <w:r w:rsidR="008C5CE9" w:rsidRPr="00E47A93">
        <w:rPr>
          <w:rFonts w:ascii="Segoe UI" w:hAnsi="Segoe UI" w:cs="Segoe UI"/>
          <w:b/>
          <w:sz w:val="20"/>
          <w:szCs w:val="20"/>
          <w:lang w:eastAsia="ja-JP"/>
        </w:rPr>
        <w:t>7</w:t>
      </w:r>
    </w:p>
    <w:p w14:paraId="56FFA907" w14:textId="77777777" w:rsidR="00DE3B53" w:rsidRPr="00E47A93" w:rsidRDefault="00DE3B53" w:rsidP="00E47A93">
      <w:pPr>
        <w:spacing w:line="240" w:lineRule="atLeast"/>
        <w:jc w:val="both"/>
        <w:rPr>
          <w:rFonts w:ascii="Segoe UI" w:hAnsi="Segoe UI" w:cs="Segoe UI"/>
          <w:sz w:val="20"/>
          <w:szCs w:val="20"/>
          <w:lang w:eastAsia="ja-JP"/>
        </w:rPr>
      </w:pPr>
    </w:p>
    <w:p w14:paraId="4F23F4DF" w14:textId="7ECBD36C" w:rsidR="00EE535A" w:rsidRPr="00E47A93" w:rsidRDefault="00DE3B53" w:rsidP="00E47A93">
      <w:pPr>
        <w:spacing w:line="240" w:lineRule="atLeast"/>
        <w:jc w:val="both"/>
        <w:rPr>
          <w:rFonts w:ascii="Segoe UI" w:hAnsi="Segoe UI" w:cs="Segoe UI"/>
          <w:sz w:val="20"/>
          <w:szCs w:val="20"/>
        </w:rPr>
      </w:pPr>
      <w:r w:rsidRPr="00E47A93">
        <w:rPr>
          <w:rFonts w:ascii="Segoe UI" w:hAnsi="Segoe UI" w:cs="Segoe UI"/>
          <w:sz w:val="20"/>
          <w:szCs w:val="20"/>
          <w:lang w:eastAsia="ja-JP"/>
        </w:rPr>
        <w:t>Die folgenden Texte verwenden Sie bitte für die A</w:t>
      </w:r>
      <w:r w:rsidR="00361D3D" w:rsidRPr="00E47A93">
        <w:rPr>
          <w:rFonts w:ascii="Segoe UI" w:hAnsi="Segoe UI" w:cs="Segoe UI"/>
          <w:sz w:val="20"/>
          <w:szCs w:val="20"/>
          <w:lang w:eastAsia="ja-JP"/>
        </w:rPr>
        <w:t>n</w:t>
      </w:r>
      <w:r w:rsidRPr="00E47A93">
        <w:rPr>
          <w:rFonts w:ascii="Segoe UI" w:hAnsi="Segoe UI" w:cs="Segoe UI"/>
          <w:sz w:val="20"/>
          <w:szCs w:val="20"/>
          <w:lang w:eastAsia="ja-JP"/>
        </w:rPr>
        <w:t>kündigung de</w:t>
      </w:r>
      <w:r w:rsidR="009E28F3" w:rsidRPr="00E47A93">
        <w:rPr>
          <w:rFonts w:ascii="Segoe UI" w:hAnsi="Segoe UI" w:cs="Segoe UI"/>
          <w:sz w:val="20"/>
          <w:szCs w:val="20"/>
          <w:lang w:eastAsia="ja-JP"/>
        </w:rPr>
        <w:t>r</w:t>
      </w:r>
      <w:r w:rsidRPr="00E47A93">
        <w:rPr>
          <w:rFonts w:ascii="Segoe UI" w:hAnsi="Segoe UI" w:cs="Segoe UI"/>
          <w:sz w:val="20"/>
          <w:szCs w:val="20"/>
          <w:lang w:eastAsia="ja-JP"/>
        </w:rPr>
        <w:t xml:space="preserve"> Kirchen</w:t>
      </w:r>
      <w:r w:rsidR="009E28F3" w:rsidRPr="00E47A93">
        <w:rPr>
          <w:rFonts w:ascii="Segoe UI" w:hAnsi="Segoe UI" w:cs="Segoe UI"/>
          <w:sz w:val="20"/>
          <w:szCs w:val="20"/>
          <w:lang w:eastAsia="ja-JP"/>
        </w:rPr>
        <w:t>kollekten</w:t>
      </w:r>
      <w:r w:rsidRPr="00E47A93">
        <w:rPr>
          <w:rFonts w:ascii="Segoe UI" w:hAnsi="Segoe UI" w:cs="Segoe UI"/>
          <w:sz w:val="20"/>
          <w:szCs w:val="20"/>
          <w:lang w:eastAsia="ja-JP"/>
        </w:rPr>
        <w:t xml:space="preserve"> im Pfarrblatt, im Schau</w:t>
      </w:r>
      <w:r w:rsidR="0068615C" w:rsidRPr="00E47A93">
        <w:rPr>
          <w:rFonts w:ascii="Segoe UI" w:hAnsi="Segoe UI" w:cs="Segoe UI"/>
          <w:sz w:val="20"/>
          <w:szCs w:val="20"/>
          <w:lang w:eastAsia="ja-JP"/>
        </w:rPr>
        <w:t>-</w:t>
      </w:r>
      <w:r w:rsidRPr="00E47A93">
        <w:rPr>
          <w:rFonts w:ascii="Segoe UI" w:hAnsi="Segoe UI" w:cs="Segoe UI"/>
          <w:sz w:val="20"/>
          <w:szCs w:val="20"/>
          <w:lang w:eastAsia="ja-JP"/>
        </w:rPr>
        <w:t xml:space="preserve">kasten und in den Gottesdiensten. </w:t>
      </w:r>
      <w:r w:rsidR="00E94FFC" w:rsidRPr="00E47A93">
        <w:rPr>
          <w:rFonts w:ascii="Segoe UI" w:hAnsi="Segoe UI" w:cs="Segoe UI"/>
          <w:sz w:val="20"/>
          <w:szCs w:val="20"/>
        </w:rPr>
        <w:t>Die</w:t>
      </w:r>
      <w:r w:rsidR="00361D3D" w:rsidRPr="00E47A93">
        <w:rPr>
          <w:rFonts w:ascii="Segoe UI" w:hAnsi="Segoe UI" w:cs="Segoe UI"/>
          <w:sz w:val="20"/>
          <w:szCs w:val="20"/>
        </w:rPr>
        <w:t>se</w:t>
      </w:r>
      <w:r w:rsidR="00E94FFC" w:rsidRPr="00E47A93">
        <w:rPr>
          <w:rFonts w:ascii="Segoe UI" w:hAnsi="Segoe UI" w:cs="Segoe UI"/>
          <w:sz w:val="20"/>
          <w:szCs w:val="20"/>
        </w:rPr>
        <w:t xml:space="preserve"> Kollektenliste </w:t>
      </w:r>
      <w:r w:rsidR="00361D3D" w:rsidRPr="00E47A93">
        <w:rPr>
          <w:rFonts w:ascii="Segoe UI" w:hAnsi="Segoe UI" w:cs="Segoe UI"/>
          <w:sz w:val="20"/>
          <w:szCs w:val="20"/>
        </w:rPr>
        <w:t>finden Sie</w:t>
      </w:r>
      <w:r w:rsidR="00E94FFC" w:rsidRPr="00E47A93">
        <w:rPr>
          <w:rFonts w:ascii="Segoe UI" w:hAnsi="Segoe UI" w:cs="Segoe UI"/>
          <w:sz w:val="20"/>
          <w:szCs w:val="20"/>
        </w:rPr>
        <w:t xml:space="preserve"> auf de</w:t>
      </w:r>
      <w:r w:rsidR="00361D3D" w:rsidRPr="00E47A93">
        <w:rPr>
          <w:rFonts w:ascii="Segoe UI" w:hAnsi="Segoe UI" w:cs="Segoe UI"/>
          <w:sz w:val="20"/>
          <w:szCs w:val="20"/>
        </w:rPr>
        <w:t>r</w:t>
      </w:r>
      <w:r w:rsidR="00E94FFC" w:rsidRPr="00E47A93">
        <w:rPr>
          <w:rFonts w:ascii="Segoe UI" w:hAnsi="Segoe UI" w:cs="Segoe UI"/>
          <w:sz w:val="20"/>
          <w:szCs w:val="20"/>
        </w:rPr>
        <w:t xml:space="preserve"> </w:t>
      </w:r>
      <w:r w:rsidR="00361D3D" w:rsidRPr="00E47A93">
        <w:rPr>
          <w:rFonts w:ascii="Segoe UI" w:hAnsi="Segoe UI" w:cs="Segoe UI"/>
          <w:sz w:val="20"/>
          <w:szCs w:val="20"/>
        </w:rPr>
        <w:t>Internetseite</w:t>
      </w:r>
      <w:r w:rsidR="00E94FFC" w:rsidRPr="00E47A93">
        <w:rPr>
          <w:rFonts w:ascii="Segoe UI" w:hAnsi="Segoe UI" w:cs="Segoe UI"/>
          <w:sz w:val="20"/>
          <w:szCs w:val="20"/>
        </w:rPr>
        <w:t xml:space="preserve"> aufgeschaltet:</w:t>
      </w:r>
      <w:r w:rsidR="000B7559" w:rsidRPr="00E47A93">
        <w:rPr>
          <w:rFonts w:ascii="Segoe UI" w:hAnsi="Segoe UI" w:cs="Segoe UI"/>
          <w:sz w:val="20"/>
          <w:szCs w:val="20"/>
        </w:rPr>
        <w:t xml:space="preserve"> </w:t>
      </w:r>
    </w:p>
    <w:p w14:paraId="171DBAB3" w14:textId="63E8ACFB" w:rsidR="00E47A93" w:rsidRPr="00E47A93" w:rsidRDefault="00EE535A" w:rsidP="00E47A93">
      <w:pPr>
        <w:spacing w:line="240" w:lineRule="atLeast"/>
        <w:jc w:val="both"/>
        <w:rPr>
          <w:rFonts w:ascii="Segoe UI" w:hAnsi="Segoe UI" w:cs="Segoe UI"/>
          <w:sz w:val="20"/>
          <w:szCs w:val="20"/>
          <w:u w:val="single"/>
        </w:rPr>
      </w:pPr>
      <w:hyperlink r:id="rId8" w:history="1">
        <w:r w:rsidRPr="00E47A93">
          <w:rPr>
            <w:rStyle w:val="Hyperlink"/>
            <w:rFonts w:cs="Segoe UI"/>
            <w:szCs w:val="20"/>
            <w:u w:val="single"/>
          </w:rPr>
          <w:t>https://www.bistum-basel.ch/services/dokumente-formulare</w:t>
        </w:r>
      </w:hyperlink>
    </w:p>
    <w:p w14:paraId="415DC3FA" w14:textId="77777777" w:rsidR="00E94FFC" w:rsidRPr="00E47A93" w:rsidRDefault="00E94FFC" w:rsidP="00E47A93">
      <w:pPr>
        <w:spacing w:line="240" w:lineRule="atLeast"/>
        <w:jc w:val="both"/>
        <w:rPr>
          <w:rFonts w:ascii="Segoe UI" w:hAnsi="Segoe UI" w:cs="Segoe UI"/>
          <w:sz w:val="20"/>
          <w:szCs w:val="20"/>
          <w:lang w:eastAsia="ja-JP"/>
        </w:rPr>
      </w:pPr>
    </w:p>
    <w:p w14:paraId="265C4E4D" w14:textId="5ACF27F2" w:rsidR="00DE3B53" w:rsidRPr="00E47A93" w:rsidRDefault="001A593F" w:rsidP="00E47A93">
      <w:pPr>
        <w:spacing w:line="240" w:lineRule="atLeast"/>
        <w:jc w:val="both"/>
        <w:rPr>
          <w:rFonts w:ascii="Segoe UI" w:hAnsi="Segoe UI" w:cs="Segoe UI"/>
          <w:b/>
          <w:i/>
          <w:sz w:val="20"/>
          <w:szCs w:val="20"/>
          <w:lang w:eastAsia="ja-JP"/>
        </w:rPr>
      </w:pPr>
      <w:r w:rsidRPr="00E47A93">
        <w:rPr>
          <w:rFonts w:ascii="Segoe UI" w:hAnsi="Segoe UI" w:cs="Segoe UI"/>
          <w:sz w:val="20"/>
          <w:szCs w:val="20"/>
          <w:lang w:eastAsia="ja-JP"/>
        </w:rPr>
        <w:t xml:space="preserve">Die </w:t>
      </w:r>
      <w:r w:rsidR="00DE3B53" w:rsidRPr="00E47A93">
        <w:rPr>
          <w:rFonts w:ascii="Segoe UI" w:hAnsi="Segoe UI" w:cs="Segoe UI"/>
          <w:sz w:val="20"/>
          <w:szCs w:val="20"/>
          <w:lang w:eastAsia="ja-JP"/>
        </w:rPr>
        <w:t>eingenommenen Kirchen</w:t>
      </w:r>
      <w:r w:rsidR="009E28F3" w:rsidRPr="00E47A93">
        <w:rPr>
          <w:rFonts w:ascii="Segoe UI" w:hAnsi="Segoe UI" w:cs="Segoe UI"/>
          <w:sz w:val="20"/>
          <w:szCs w:val="20"/>
          <w:lang w:eastAsia="ja-JP"/>
        </w:rPr>
        <w:t>kollekten</w:t>
      </w:r>
      <w:r w:rsidR="00DE3B53" w:rsidRPr="00E47A93">
        <w:rPr>
          <w:rFonts w:ascii="Segoe UI" w:hAnsi="Segoe UI" w:cs="Segoe UI"/>
          <w:sz w:val="20"/>
          <w:szCs w:val="20"/>
          <w:lang w:eastAsia="ja-JP"/>
        </w:rPr>
        <w:t xml:space="preserve"> </w:t>
      </w:r>
      <w:r w:rsidRPr="00E47A93">
        <w:rPr>
          <w:rFonts w:ascii="Segoe UI" w:hAnsi="Segoe UI" w:cs="Segoe UI"/>
          <w:sz w:val="20"/>
          <w:szCs w:val="20"/>
          <w:lang w:eastAsia="ja-JP"/>
        </w:rPr>
        <w:t xml:space="preserve">sind </w:t>
      </w:r>
      <w:r w:rsidR="005A0BB4" w:rsidRPr="00E47A93">
        <w:rPr>
          <w:rFonts w:ascii="Segoe UI" w:hAnsi="Segoe UI" w:cs="Segoe UI"/>
          <w:i/>
          <w:sz w:val="20"/>
          <w:szCs w:val="20"/>
          <w:lang w:eastAsia="ja-JP"/>
        </w:rPr>
        <w:t xml:space="preserve">innert </w:t>
      </w:r>
      <w:r w:rsidR="00AD2B51" w:rsidRPr="00E47A93">
        <w:rPr>
          <w:rFonts w:ascii="Segoe UI" w:hAnsi="Segoe UI" w:cs="Segoe UI"/>
          <w:i/>
          <w:sz w:val="20"/>
          <w:szCs w:val="20"/>
          <w:lang w:eastAsia="ja-JP"/>
        </w:rPr>
        <w:t>einem</w:t>
      </w:r>
      <w:r w:rsidR="005A0BB4" w:rsidRPr="00E47A93">
        <w:rPr>
          <w:rFonts w:ascii="Segoe UI" w:hAnsi="Segoe UI" w:cs="Segoe UI"/>
          <w:i/>
          <w:sz w:val="20"/>
          <w:szCs w:val="20"/>
          <w:lang w:eastAsia="ja-JP"/>
        </w:rPr>
        <w:t xml:space="preserve"> Monat nach Einzug</w:t>
      </w:r>
      <w:r w:rsidRPr="00E47A93">
        <w:rPr>
          <w:rFonts w:ascii="Segoe UI" w:hAnsi="Segoe UI" w:cs="Segoe UI"/>
          <w:sz w:val="20"/>
          <w:szCs w:val="20"/>
          <w:lang w:eastAsia="ja-JP"/>
        </w:rPr>
        <w:t xml:space="preserve"> </w:t>
      </w:r>
      <w:r w:rsidR="00DE3B53" w:rsidRPr="00E47A93">
        <w:rPr>
          <w:rFonts w:ascii="Segoe UI" w:hAnsi="Segoe UI" w:cs="Segoe UI"/>
          <w:sz w:val="20"/>
          <w:szCs w:val="20"/>
          <w:lang w:eastAsia="ja-JP"/>
        </w:rPr>
        <w:t xml:space="preserve">auf das angegebene Konto </w:t>
      </w:r>
      <w:r w:rsidR="0083475B" w:rsidRPr="00E47A93">
        <w:rPr>
          <w:rFonts w:ascii="Segoe UI" w:hAnsi="Segoe UI" w:cs="Segoe UI"/>
          <w:sz w:val="20"/>
          <w:szCs w:val="20"/>
          <w:lang w:eastAsia="ja-JP"/>
        </w:rPr>
        <w:t>bzw. mit den entsprechenden QR-Einzahlungsscheinen, die Ihnen im Dezember 202</w:t>
      </w:r>
      <w:r w:rsidR="00EE535A" w:rsidRPr="00E47A93">
        <w:rPr>
          <w:rFonts w:ascii="Segoe UI" w:hAnsi="Segoe UI" w:cs="Segoe UI"/>
          <w:sz w:val="20"/>
          <w:szCs w:val="20"/>
          <w:lang w:eastAsia="ja-JP"/>
        </w:rPr>
        <w:t>6</w:t>
      </w:r>
      <w:r w:rsidR="0083475B" w:rsidRPr="00E47A93">
        <w:rPr>
          <w:rFonts w:ascii="Segoe UI" w:hAnsi="Segoe UI" w:cs="Segoe UI"/>
          <w:sz w:val="20"/>
          <w:szCs w:val="20"/>
          <w:lang w:eastAsia="ja-JP"/>
        </w:rPr>
        <w:t xml:space="preserve"> </w:t>
      </w:r>
      <w:r w:rsidR="00B31E71" w:rsidRPr="00E47A93">
        <w:rPr>
          <w:rFonts w:ascii="Segoe UI" w:hAnsi="Segoe UI" w:cs="Segoe UI"/>
          <w:sz w:val="20"/>
          <w:szCs w:val="20"/>
          <w:lang w:eastAsia="ja-JP"/>
        </w:rPr>
        <w:t>von der diözesanen</w:t>
      </w:r>
      <w:r w:rsidR="0083475B" w:rsidRPr="00E47A93">
        <w:rPr>
          <w:rFonts w:ascii="Segoe UI" w:hAnsi="Segoe UI" w:cs="Segoe UI"/>
          <w:sz w:val="20"/>
          <w:szCs w:val="20"/>
          <w:lang w:eastAsia="ja-JP"/>
        </w:rPr>
        <w:t xml:space="preserve"> Buchhaltung </w:t>
      </w:r>
      <w:r w:rsidR="00DE3B53" w:rsidRPr="00E47A93">
        <w:rPr>
          <w:rFonts w:ascii="Segoe UI" w:hAnsi="Segoe UI" w:cs="Segoe UI"/>
          <w:sz w:val="20"/>
          <w:szCs w:val="20"/>
          <w:lang w:eastAsia="ja-JP"/>
        </w:rPr>
        <w:t>zugestellt werden</w:t>
      </w:r>
      <w:r w:rsidRPr="00E47A93">
        <w:rPr>
          <w:rFonts w:ascii="Segoe UI" w:hAnsi="Segoe UI" w:cs="Segoe UI"/>
          <w:sz w:val="20"/>
          <w:szCs w:val="20"/>
          <w:lang w:eastAsia="ja-JP"/>
        </w:rPr>
        <w:t>, zu überweisen</w:t>
      </w:r>
      <w:r w:rsidR="00DE3B53" w:rsidRPr="00E47A93">
        <w:rPr>
          <w:rFonts w:ascii="Segoe UI" w:hAnsi="Segoe UI" w:cs="Segoe UI"/>
          <w:sz w:val="20"/>
          <w:szCs w:val="20"/>
          <w:lang w:eastAsia="ja-JP"/>
        </w:rPr>
        <w:t>.</w:t>
      </w:r>
    </w:p>
    <w:p w14:paraId="3E34959F" w14:textId="77777777" w:rsidR="00DE3B53" w:rsidRPr="00E47A93" w:rsidRDefault="00DE3B53" w:rsidP="00E47A93">
      <w:pPr>
        <w:spacing w:line="240" w:lineRule="atLeast"/>
        <w:jc w:val="both"/>
        <w:rPr>
          <w:rFonts w:ascii="Segoe UI" w:hAnsi="Segoe UI" w:cs="Segoe UI"/>
          <w:sz w:val="20"/>
          <w:szCs w:val="20"/>
          <w:lang w:eastAsia="ja-JP"/>
        </w:rPr>
      </w:pPr>
    </w:p>
    <w:p w14:paraId="025CD0B4" w14:textId="0D50B896" w:rsidR="00DE3B53" w:rsidRPr="00E47A93" w:rsidRDefault="00DE3B53" w:rsidP="00E47A93">
      <w:pPr>
        <w:spacing w:line="240" w:lineRule="atLeast"/>
        <w:jc w:val="both"/>
        <w:rPr>
          <w:rFonts w:ascii="Segoe UI" w:hAnsi="Segoe UI" w:cs="Segoe UI"/>
          <w:sz w:val="20"/>
          <w:szCs w:val="20"/>
          <w:lang w:eastAsia="ja-JP"/>
        </w:rPr>
      </w:pPr>
      <w:r w:rsidRPr="00E47A93">
        <w:rPr>
          <w:rFonts w:ascii="Segoe UI" w:hAnsi="Segoe UI" w:cs="Segoe UI"/>
          <w:sz w:val="20"/>
          <w:szCs w:val="20"/>
          <w:lang w:eastAsia="ja-JP"/>
        </w:rPr>
        <w:t>Spezielle Regelungen für die anderssprachigen Missionen: Die für sie geltenden Pflichtkollekten sind mit einem * gekennzeichnet, die übrigen sind für sie empfohlen.</w:t>
      </w:r>
    </w:p>
    <w:p w14:paraId="3DBF37FF" w14:textId="5CA4C306" w:rsidR="00DE3B53" w:rsidRPr="00E47A93" w:rsidRDefault="00DE3B53" w:rsidP="00E47A93">
      <w:pPr>
        <w:jc w:val="both"/>
        <w:rPr>
          <w:rFonts w:ascii="Segoe UI" w:hAnsi="Segoe UI" w:cs="Segoe UI"/>
          <w:sz w:val="20"/>
          <w:szCs w:val="20"/>
          <w:lang w:eastAsia="ja-JP"/>
        </w:rPr>
      </w:pPr>
    </w:p>
    <w:p w14:paraId="3282F721" w14:textId="3D922B44" w:rsidR="00DE3B53" w:rsidRPr="00E47A93" w:rsidRDefault="00DE3B53" w:rsidP="00E47A93">
      <w:pPr>
        <w:jc w:val="both"/>
        <w:rPr>
          <w:rFonts w:ascii="Segoe UI" w:hAnsi="Segoe UI" w:cs="Segoe UI"/>
          <w:sz w:val="20"/>
          <w:szCs w:val="20"/>
          <w:lang w:eastAsia="ja-JP"/>
        </w:rPr>
      </w:pPr>
    </w:p>
    <w:tbl>
      <w:tblPr>
        <w:tblStyle w:val="Tabellenraster"/>
        <w:tblW w:w="98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8198"/>
      </w:tblGrid>
      <w:tr w:rsidR="00E47A93" w:rsidRPr="00E47A93" w14:paraId="178270C8" w14:textId="77777777" w:rsidTr="00E47A93">
        <w:tc>
          <w:tcPr>
            <w:tcW w:w="1693" w:type="dxa"/>
          </w:tcPr>
          <w:p w14:paraId="7D05EACE" w14:textId="77777777" w:rsidR="003C56B1" w:rsidRPr="00E47A93" w:rsidRDefault="003C56B1" w:rsidP="00E47A93">
            <w:pPr>
              <w:rPr>
                <w:rFonts w:ascii="Segoe UI" w:hAnsi="Segoe UI" w:cs="Segoe UI"/>
                <w:b/>
                <w:caps/>
                <w:sz w:val="20"/>
                <w:szCs w:val="20"/>
                <w:lang w:eastAsia="ja-JP"/>
              </w:rPr>
            </w:pPr>
          </w:p>
        </w:tc>
        <w:tc>
          <w:tcPr>
            <w:tcW w:w="8198" w:type="dxa"/>
          </w:tcPr>
          <w:p w14:paraId="670DCD1B" w14:textId="7172DD0A" w:rsidR="003C56B1" w:rsidRPr="00E47A93" w:rsidRDefault="00462822" w:rsidP="00E47A93">
            <w:pPr>
              <w:jc w:val="both"/>
              <w:rPr>
                <w:rFonts w:ascii="Segoe UI" w:hAnsi="Segoe UI" w:cs="Segoe UI"/>
                <w:b/>
                <w:caps/>
                <w:sz w:val="20"/>
                <w:szCs w:val="20"/>
                <w:lang w:eastAsia="ja-JP"/>
              </w:rPr>
            </w:pPr>
            <w:r w:rsidRPr="00E47A93">
              <w:rPr>
                <w:rFonts w:ascii="Segoe UI" w:hAnsi="Segoe UI" w:cs="Segoe UI"/>
                <w:b/>
                <w:caps/>
                <w:sz w:val="20"/>
                <w:szCs w:val="20"/>
                <w:lang w:eastAsia="ja-JP"/>
              </w:rPr>
              <w:t>Pflichtkollekten 202</w:t>
            </w:r>
            <w:r w:rsidR="008C5CE9" w:rsidRPr="00E47A93">
              <w:rPr>
                <w:rFonts w:ascii="Segoe UI" w:hAnsi="Segoe UI" w:cs="Segoe UI"/>
                <w:b/>
                <w:caps/>
                <w:sz w:val="20"/>
                <w:szCs w:val="20"/>
                <w:lang w:eastAsia="ja-JP"/>
              </w:rPr>
              <w:t>6</w:t>
            </w:r>
          </w:p>
        </w:tc>
      </w:tr>
      <w:tr w:rsidR="00E47A93" w:rsidRPr="00E47A93" w14:paraId="26873763" w14:textId="77777777" w:rsidTr="00E47A93">
        <w:tc>
          <w:tcPr>
            <w:tcW w:w="1693" w:type="dxa"/>
          </w:tcPr>
          <w:p w14:paraId="5B715513" w14:textId="77777777" w:rsidR="003C56B1" w:rsidRPr="00E47A93" w:rsidRDefault="003C56B1" w:rsidP="00E47A93">
            <w:pPr>
              <w:rPr>
                <w:rFonts w:ascii="Segoe UI" w:hAnsi="Segoe UI" w:cs="Segoe UI"/>
                <w:sz w:val="20"/>
                <w:szCs w:val="20"/>
                <w:lang w:eastAsia="ja-JP"/>
              </w:rPr>
            </w:pPr>
          </w:p>
        </w:tc>
        <w:tc>
          <w:tcPr>
            <w:tcW w:w="8198" w:type="dxa"/>
          </w:tcPr>
          <w:p w14:paraId="25D99072" w14:textId="77777777" w:rsidR="003C56B1" w:rsidRPr="00E47A93" w:rsidRDefault="003C56B1" w:rsidP="00E47A93">
            <w:pPr>
              <w:jc w:val="both"/>
              <w:rPr>
                <w:rFonts w:ascii="Segoe UI" w:hAnsi="Segoe UI" w:cs="Segoe UI"/>
                <w:sz w:val="20"/>
                <w:szCs w:val="20"/>
                <w:lang w:eastAsia="ja-JP"/>
              </w:rPr>
            </w:pPr>
          </w:p>
        </w:tc>
      </w:tr>
      <w:tr w:rsidR="00E47A93" w:rsidRPr="00E47A93" w14:paraId="7E1D5D2B" w14:textId="77777777" w:rsidTr="00E47A93">
        <w:tc>
          <w:tcPr>
            <w:tcW w:w="1693" w:type="dxa"/>
          </w:tcPr>
          <w:p w14:paraId="296F8A51" w14:textId="24EC79C7" w:rsidR="004207C0" w:rsidRPr="00E47A93" w:rsidRDefault="006D0147" w:rsidP="00E47A93">
            <w:pPr>
              <w:rPr>
                <w:rFonts w:ascii="Segoe UI" w:hAnsi="Segoe UI" w:cs="Segoe UI"/>
                <w:b/>
                <w:sz w:val="20"/>
                <w:szCs w:val="20"/>
                <w:lang w:eastAsia="ja-JP"/>
              </w:rPr>
            </w:pPr>
            <w:r w:rsidRPr="00E47A93">
              <w:rPr>
                <w:rFonts w:ascii="Segoe UI" w:hAnsi="Segoe UI" w:cs="Segoe UI"/>
                <w:b/>
                <w:sz w:val="20"/>
                <w:szCs w:val="20"/>
                <w:lang w:eastAsia="ja-JP"/>
              </w:rPr>
              <w:t>29</w:t>
            </w:r>
            <w:r w:rsidR="00C716AC" w:rsidRPr="00E47A93">
              <w:rPr>
                <w:rFonts w:ascii="Segoe UI" w:hAnsi="Segoe UI" w:cs="Segoe UI"/>
                <w:b/>
                <w:sz w:val="20"/>
                <w:szCs w:val="20"/>
                <w:lang w:eastAsia="ja-JP"/>
              </w:rPr>
              <w:t>. November</w:t>
            </w:r>
          </w:p>
        </w:tc>
        <w:tc>
          <w:tcPr>
            <w:tcW w:w="8198" w:type="dxa"/>
          </w:tcPr>
          <w:p w14:paraId="69470D14" w14:textId="0C9C491A" w:rsidR="00C716AC" w:rsidRPr="00E47A93" w:rsidRDefault="00C716AC" w:rsidP="00E47A93">
            <w:pPr>
              <w:rPr>
                <w:rFonts w:ascii="Segoe UI" w:hAnsi="Segoe UI" w:cs="Segoe UI"/>
                <w:b/>
                <w:sz w:val="20"/>
                <w:szCs w:val="20"/>
                <w:lang w:eastAsia="ja-JP"/>
              </w:rPr>
            </w:pPr>
            <w:r w:rsidRPr="00E47A93">
              <w:rPr>
                <w:rFonts w:ascii="Segoe UI" w:hAnsi="Segoe UI" w:cs="Segoe UI"/>
                <w:b/>
                <w:sz w:val="20"/>
                <w:szCs w:val="20"/>
                <w:lang w:eastAsia="ja-JP"/>
              </w:rPr>
              <w:t xml:space="preserve">Kollekte für die Universität Freiburg </w:t>
            </w:r>
          </w:p>
          <w:p w14:paraId="68162969" w14:textId="77777777" w:rsidR="00C527D7" w:rsidRPr="00E47A93" w:rsidRDefault="00C527D7" w:rsidP="00E47A93">
            <w:pPr>
              <w:jc w:val="both"/>
              <w:rPr>
                <w:rFonts w:ascii="Segoe UI" w:hAnsi="Segoe UI" w:cs="Segoe UI"/>
                <w:iCs/>
                <w:sz w:val="20"/>
                <w:szCs w:val="20"/>
                <w:lang w:eastAsia="ja-JP"/>
              </w:rPr>
            </w:pPr>
            <w:r w:rsidRPr="00E47A93">
              <w:rPr>
                <w:rFonts w:ascii="Segoe UI" w:hAnsi="Segoe UI" w:cs="Segoe UI"/>
                <w:iCs/>
                <w:sz w:val="20"/>
                <w:szCs w:val="20"/>
                <w:lang w:eastAsia="ja-JP"/>
              </w:rPr>
              <w:t>Papst Leo hat in seiner Enzyklika «Magnifica Humanitas» über die Bewahrung des Menschen im Zeitalter der künstlichen Intelligenz geschrieben. Dabei geht es um ethische Fragen, die sich mit neuen Technologien stellen. Diese Thematik hat auch an der Universität Freiburg einen grossen Stellenwert. So wird mit Ihrer Kollekte der interdisziplinäre ‹Schwerpunkt Ethik› finanziert.</w:t>
            </w:r>
          </w:p>
          <w:p w14:paraId="353F7E35" w14:textId="77777777" w:rsidR="00C527D7" w:rsidRPr="00E47A93" w:rsidRDefault="00C527D7" w:rsidP="00E47A93">
            <w:pPr>
              <w:jc w:val="both"/>
              <w:rPr>
                <w:rFonts w:ascii="Segoe UI" w:hAnsi="Segoe UI" w:cs="Segoe UI"/>
                <w:iCs/>
                <w:sz w:val="20"/>
                <w:szCs w:val="20"/>
                <w:lang w:eastAsia="ja-JP"/>
              </w:rPr>
            </w:pPr>
            <w:r w:rsidRPr="00E47A93">
              <w:rPr>
                <w:rFonts w:ascii="Segoe UI" w:hAnsi="Segoe UI" w:cs="Segoe UI"/>
                <w:iCs/>
                <w:sz w:val="20"/>
                <w:szCs w:val="20"/>
                <w:lang w:eastAsia="ja-JP"/>
              </w:rPr>
              <w:t>Die Universität Freiburg wurde 1889 als Universität der Schweizer Katholikinnen und Katholiken gegründet. Während die ordentlichen Kosten aus staatlichen Mitteln erbracht werden, dient die Hochschulkollekte zur Finanzierung spezifischer Angebote. Als Beitrag zur Förderung einer christlich-humanistischen und interdisziplinären Bildung verdient die Kollekte eine grosszügige Unterstützung.</w:t>
            </w:r>
          </w:p>
          <w:p w14:paraId="371A117B" w14:textId="49BA3EF0" w:rsidR="007E38FF" w:rsidRPr="00E47A93" w:rsidRDefault="004207C0" w:rsidP="00E47A93">
            <w:pPr>
              <w:jc w:val="both"/>
              <w:rPr>
                <w:rFonts w:ascii="Segoe UI" w:hAnsi="Segoe UI" w:cs="Segoe UI"/>
                <w:i/>
                <w:sz w:val="20"/>
                <w:szCs w:val="20"/>
                <w:lang w:eastAsia="ja-JP"/>
              </w:rPr>
            </w:pPr>
            <w:r w:rsidRPr="00E47A93">
              <w:rPr>
                <w:rFonts w:ascii="Segoe UI" w:hAnsi="Segoe UI" w:cs="Segoe UI"/>
                <w:i/>
                <w:sz w:val="20"/>
                <w:szCs w:val="20"/>
                <w:lang w:eastAsia="ja-JP"/>
              </w:rPr>
              <w:t xml:space="preserve">Mit entsprechendem </w:t>
            </w:r>
            <w:r w:rsidR="00A03725" w:rsidRPr="00E47A93">
              <w:rPr>
                <w:rFonts w:ascii="Segoe UI" w:hAnsi="Segoe UI" w:cs="Segoe UI"/>
                <w:i/>
                <w:sz w:val="20"/>
                <w:szCs w:val="20"/>
                <w:lang w:eastAsia="ja-JP"/>
              </w:rPr>
              <w:t>QR-</w:t>
            </w:r>
            <w:r w:rsidRPr="00E47A93">
              <w:rPr>
                <w:rFonts w:ascii="Segoe UI" w:hAnsi="Segoe UI" w:cs="Segoe UI"/>
                <w:i/>
                <w:sz w:val="20"/>
                <w:szCs w:val="20"/>
                <w:lang w:eastAsia="ja-JP"/>
              </w:rPr>
              <w:t>Einzahlungsschein</w:t>
            </w:r>
            <w:r w:rsidR="00EB6AC5" w:rsidRPr="00E47A93">
              <w:rPr>
                <w:rFonts w:ascii="Segoe UI" w:hAnsi="Segoe UI" w:cs="Segoe UI"/>
                <w:i/>
                <w:sz w:val="20"/>
                <w:szCs w:val="20"/>
                <w:lang w:eastAsia="ja-JP"/>
              </w:rPr>
              <w:t xml:space="preserve"> </w:t>
            </w:r>
            <w:r w:rsidRPr="00E47A93">
              <w:rPr>
                <w:rFonts w:ascii="Segoe UI" w:hAnsi="Segoe UI" w:cs="Segoe UI"/>
                <w:i/>
                <w:sz w:val="20"/>
                <w:szCs w:val="20"/>
                <w:lang w:eastAsia="ja-JP"/>
              </w:rPr>
              <w:t>an</w:t>
            </w:r>
            <w:r w:rsidR="00430BDF" w:rsidRPr="00E47A93">
              <w:rPr>
                <w:rFonts w:ascii="Segoe UI" w:hAnsi="Segoe UI" w:cs="Segoe UI"/>
                <w:i/>
                <w:sz w:val="20"/>
                <w:szCs w:val="20"/>
                <w:lang w:eastAsia="ja-JP"/>
              </w:rPr>
              <w:t xml:space="preserve"> Bischöfliche Kanzlei Solothurn</w:t>
            </w:r>
            <w:r w:rsidR="00DF1EE0" w:rsidRPr="00E47A93">
              <w:rPr>
                <w:rFonts w:ascii="Segoe UI" w:hAnsi="Segoe UI" w:cs="Segoe UI"/>
                <w:i/>
                <w:sz w:val="20"/>
                <w:szCs w:val="20"/>
                <w:lang w:eastAsia="ja-JP"/>
              </w:rPr>
              <w:t>.</w:t>
            </w:r>
            <w:r w:rsidR="00A03725" w:rsidRPr="00E47A93">
              <w:rPr>
                <w:rFonts w:ascii="Segoe UI" w:hAnsi="Segoe UI" w:cs="Segoe UI"/>
                <w:i/>
                <w:sz w:val="20"/>
                <w:szCs w:val="20"/>
                <w:lang w:eastAsia="ja-JP"/>
              </w:rPr>
              <w:t xml:space="preserve"> </w:t>
            </w:r>
          </w:p>
        </w:tc>
      </w:tr>
      <w:tr w:rsidR="00E47A93" w:rsidRPr="00E47A93" w14:paraId="6A05E695" w14:textId="77777777" w:rsidTr="00E47A93">
        <w:tc>
          <w:tcPr>
            <w:tcW w:w="1693" w:type="dxa"/>
          </w:tcPr>
          <w:p w14:paraId="2666D104" w14:textId="77777777" w:rsidR="00C716AC" w:rsidRPr="00E47A93" w:rsidRDefault="00C716AC" w:rsidP="00E47A93">
            <w:pPr>
              <w:rPr>
                <w:rFonts w:ascii="Segoe UI" w:hAnsi="Segoe UI" w:cs="Segoe UI"/>
                <w:sz w:val="20"/>
                <w:szCs w:val="20"/>
                <w:lang w:eastAsia="ja-JP"/>
              </w:rPr>
            </w:pPr>
          </w:p>
        </w:tc>
        <w:tc>
          <w:tcPr>
            <w:tcW w:w="8198" w:type="dxa"/>
          </w:tcPr>
          <w:p w14:paraId="516D5294" w14:textId="77777777" w:rsidR="00C716AC" w:rsidRPr="00E47A93" w:rsidRDefault="00C716AC" w:rsidP="00E47A93">
            <w:pPr>
              <w:rPr>
                <w:rFonts w:ascii="Segoe UI" w:eastAsia="Times New Roman" w:hAnsi="Segoe UI" w:cs="Segoe UI"/>
                <w:sz w:val="20"/>
                <w:szCs w:val="20"/>
              </w:rPr>
            </w:pPr>
          </w:p>
        </w:tc>
      </w:tr>
      <w:tr w:rsidR="00E47A93" w:rsidRPr="00E47A93" w14:paraId="46244530" w14:textId="77777777" w:rsidTr="00E47A93">
        <w:tc>
          <w:tcPr>
            <w:tcW w:w="1693" w:type="dxa"/>
          </w:tcPr>
          <w:p w14:paraId="478C3162" w14:textId="27E9B4BC" w:rsidR="004207C0" w:rsidRPr="00E47A93" w:rsidRDefault="006D0147" w:rsidP="00E47A93">
            <w:pPr>
              <w:rPr>
                <w:rFonts w:ascii="Segoe UI" w:hAnsi="Segoe UI" w:cs="Segoe UI"/>
                <w:b/>
                <w:sz w:val="20"/>
                <w:szCs w:val="20"/>
                <w:lang w:eastAsia="ja-JP"/>
              </w:rPr>
            </w:pPr>
            <w:r w:rsidRPr="00E47A93">
              <w:rPr>
                <w:rFonts w:ascii="Segoe UI" w:hAnsi="Segoe UI" w:cs="Segoe UI"/>
                <w:b/>
                <w:sz w:val="20"/>
                <w:szCs w:val="20"/>
                <w:lang w:eastAsia="ja-JP"/>
              </w:rPr>
              <w:t>6</w:t>
            </w:r>
            <w:r w:rsidR="00F37C27" w:rsidRPr="00E47A93">
              <w:rPr>
                <w:rFonts w:ascii="Segoe UI" w:hAnsi="Segoe UI" w:cs="Segoe UI"/>
                <w:b/>
                <w:sz w:val="20"/>
                <w:szCs w:val="20"/>
                <w:lang w:eastAsia="ja-JP"/>
              </w:rPr>
              <w:t>. Dezember</w:t>
            </w:r>
          </w:p>
        </w:tc>
        <w:tc>
          <w:tcPr>
            <w:tcW w:w="8198" w:type="dxa"/>
          </w:tcPr>
          <w:p w14:paraId="482E3139" w14:textId="2CE1FB13" w:rsidR="00F37C27" w:rsidRPr="00E47A93" w:rsidRDefault="00F37C27" w:rsidP="00E47A93">
            <w:pPr>
              <w:jc w:val="both"/>
              <w:rPr>
                <w:rFonts w:ascii="Segoe UI" w:hAnsi="Segoe UI" w:cs="Segoe UI"/>
                <w:b/>
                <w:sz w:val="20"/>
                <w:szCs w:val="20"/>
                <w:lang w:eastAsia="ja-JP"/>
              </w:rPr>
            </w:pPr>
            <w:r w:rsidRPr="00E47A93">
              <w:rPr>
                <w:rFonts w:ascii="Segoe UI" w:hAnsi="Segoe UI" w:cs="Segoe UI"/>
                <w:b/>
                <w:sz w:val="20"/>
                <w:szCs w:val="20"/>
                <w:lang w:eastAsia="ja-JP"/>
              </w:rPr>
              <w:t>Jugendkollekte</w:t>
            </w:r>
          </w:p>
          <w:p w14:paraId="50D439C6" w14:textId="056595C9" w:rsidR="00AD2B51" w:rsidRPr="00E47A93" w:rsidRDefault="00AD2B51"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Die Finanzierung von sprachregionalen und gesamtschweizerischen Aufgaben wird schwieriger, weil von den Kirchgemeinden und kantonalen Körperschaften weniger Geld </w:t>
            </w:r>
            <w:r w:rsidR="004466A1" w:rsidRPr="00E47A93">
              <w:rPr>
                <w:rFonts w:ascii="Segoe UI" w:hAnsi="Segoe UI" w:cs="Segoe UI"/>
                <w:sz w:val="20"/>
                <w:szCs w:val="20"/>
                <w:lang w:eastAsia="ja-JP"/>
              </w:rPr>
              <w:t xml:space="preserve">dafür </w:t>
            </w:r>
            <w:r w:rsidRPr="00E47A93">
              <w:rPr>
                <w:rFonts w:ascii="Segoe UI" w:hAnsi="Segoe UI" w:cs="Segoe UI"/>
                <w:sz w:val="20"/>
                <w:szCs w:val="20"/>
                <w:lang w:eastAsia="ja-JP"/>
              </w:rPr>
              <w:t>zur Verfügung gestellt wird. Für die Jugendverbände und für Jugendprojekte unserer Kirche soll diese Jugendkollekte einen Ausgleich schaffen. Die Bitte um eine grosszügige Spende verbinden wir mit dem Dank an alle, die sich in der Kinder- und Jugendarbeit engagieren.</w:t>
            </w:r>
          </w:p>
          <w:p w14:paraId="59C803A5" w14:textId="526A3DDD" w:rsidR="009E5BF1" w:rsidRPr="00E47A93" w:rsidRDefault="009E5BF1" w:rsidP="00E47A93">
            <w:pPr>
              <w:jc w:val="both"/>
              <w:rPr>
                <w:rFonts w:ascii="Segoe UI" w:hAnsi="Segoe UI" w:cs="Segoe UI"/>
                <w:i/>
                <w:sz w:val="20"/>
                <w:szCs w:val="20"/>
                <w:lang w:eastAsia="ja-JP"/>
              </w:rPr>
            </w:pPr>
            <w:r w:rsidRPr="00E47A93">
              <w:rPr>
                <w:rFonts w:ascii="Segoe UI" w:hAnsi="Segoe UI" w:cs="Segoe UI"/>
                <w:i/>
                <w:sz w:val="20"/>
                <w:szCs w:val="20"/>
                <w:lang w:eastAsia="ja-JP"/>
              </w:rPr>
              <w:t xml:space="preserve">An Generalvikariat für die Kantone Zürich und Glarus, Zürich </w:t>
            </w:r>
          </w:p>
          <w:p w14:paraId="29DFB030" w14:textId="77777777" w:rsidR="00A80E86" w:rsidRPr="00E47A93" w:rsidRDefault="00F37C27" w:rsidP="00E47A93">
            <w:pPr>
              <w:jc w:val="both"/>
              <w:rPr>
                <w:rFonts w:ascii="Segoe UI" w:hAnsi="Segoe UI" w:cs="Segoe UI"/>
                <w:i/>
                <w:sz w:val="20"/>
                <w:szCs w:val="20"/>
                <w:lang w:eastAsia="ja-JP"/>
              </w:rPr>
            </w:pPr>
            <w:r w:rsidRPr="00E47A93">
              <w:rPr>
                <w:rFonts w:ascii="Segoe UI" w:hAnsi="Segoe UI" w:cs="Segoe UI"/>
                <w:i/>
                <w:sz w:val="20"/>
                <w:szCs w:val="20"/>
                <w:lang w:eastAsia="ja-JP"/>
              </w:rPr>
              <w:t>IBAN</w:t>
            </w:r>
            <w:r w:rsidR="009E5BF1" w:rsidRPr="00E47A93">
              <w:rPr>
                <w:rFonts w:ascii="Segoe UI" w:hAnsi="Segoe UI" w:cs="Segoe UI"/>
                <w:i/>
                <w:sz w:val="20"/>
                <w:szCs w:val="20"/>
                <w:lang w:eastAsia="ja-JP"/>
              </w:rPr>
              <w:t xml:space="preserve"> </w:t>
            </w:r>
            <w:r w:rsidRPr="00E47A93">
              <w:rPr>
                <w:rFonts w:ascii="Segoe UI" w:hAnsi="Segoe UI" w:cs="Segoe UI"/>
                <w:i/>
                <w:sz w:val="20"/>
                <w:szCs w:val="20"/>
                <w:lang w:eastAsia="ja-JP"/>
              </w:rPr>
              <w:t>CH</w:t>
            </w:r>
            <w:r w:rsidR="009E5BF1" w:rsidRPr="00E47A93">
              <w:rPr>
                <w:rFonts w:ascii="Segoe UI" w:hAnsi="Segoe UI" w:cs="Segoe UI"/>
                <w:i/>
                <w:sz w:val="20"/>
                <w:szCs w:val="20"/>
                <w:lang w:eastAsia="ja-JP"/>
              </w:rPr>
              <w:t>66 0900 0000 8001 1471 0</w:t>
            </w:r>
          </w:p>
          <w:p w14:paraId="684F52B1" w14:textId="37995421" w:rsidR="004207C0" w:rsidRPr="00E47A93" w:rsidRDefault="009E5BF1" w:rsidP="00E47A93">
            <w:pPr>
              <w:jc w:val="both"/>
              <w:rPr>
                <w:rFonts w:ascii="Segoe UI" w:hAnsi="Segoe UI" w:cs="Segoe UI"/>
                <w:b/>
                <w:sz w:val="20"/>
                <w:szCs w:val="20"/>
              </w:rPr>
            </w:pPr>
            <w:r w:rsidRPr="00E47A93">
              <w:rPr>
                <w:rFonts w:ascii="Segoe UI" w:hAnsi="Segoe UI" w:cs="Segoe UI"/>
                <w:i/>
                <w:sz w:val="20"/>
                <w:szCs w:val="20"/>
                <w:lang w:eastAsia="ja-JP"/>
              </w:rPr>
              <w:t>Vermerk: Direktspende Jugendkollekte</w:t>
            </w:r>
          </w:p>
        </w:tc>
      </w:tr>
      <w:tr w:rsidR="00E47A93" w:rsidRPr="00E47A93" w14:paraId="084A28D8" w14:textId="77777777" w:rsidTr="00E47A93">
        <w:tc>
          <w:tcPr>
            <w:tcW w:w="1693" w:type="dxa"/>
          </w:tcPr>
          <w:p w14:paraId="3CE5D618" w14:textId="77777777" w:rsidR="00C716AC" w:rsidRPr="00E47A93" w:rsidRDefault="00C716AC" w:rsidP="00E47A93">
            <w:pPr>
              <w:rPr>
                <w:rFonts w:ascii="Segoe UI" w:hAnsi="Segoe UI" w:cs="Segoe UI"/>
                <w:sz w:val="20"/>
                <w:szCs w:val="20"/>
                <w:lang w:eastAsia="ja-JP"/>
              </w:rPr>
            </w:pPr>
          </w:p>
        </w:tc>
        <w:tc>
          <w:tcPr>
            <w:tcW w:w="8198" w:type="dxa"/>
          </w:tcPr>
          <w:p w14:paraId="585321F2" w14:textId="77777777" w:rsidR="00C716AC" w:rsidRPr="00E47A93" w:rsidRDefault="00C716AC" w:rsidP="00E47A93">
            <w:pPr>
              <w:jc w:val="both"/>
              <w:rPr>
                <w:rFonts w:ascii="Segoe UI" w:hAnsi="Segoe UI" w:cs="Segoe UI"/>
                <w:sz w:val="20"/>
                <w:szCs w:val="20"/>
                <w:lang w:eastAsia="ja-JP"/>
              </w:rPr>
            </w:pPr>
          </w:p>
        </w:tc>
      </w:tr>
      <w:tr w:rsidR="00E47A93" w:rsidRPr="00E47A93" w14:paraId="081747A8" w14:textId="77777777" w:rsidTr="00E47A93">
        <w:tc>
          <w:tcPr>
            <w:tcW w:w="1693" w:type="dxa"/>
          </w:tcPr>
          <w:p w14:paraId="1E3F4645" w14:textId="77777777" w:rsidR="00C716AC" w:rsidRPr="00E47A93" w:rsidRDefault="00C716AC" w:rsidP="00E47A93">
            <w:pPr>
              <w:rPr>
                <w:rFonts w:ascii="Segoe UI" w:hAnsi="Segoe UI" w:cs="Segoe UI"/>
                <w:b/>
                <w:sz w:val="20"/>
                <w:szCs w:val="20"/>
                <w:lang w:eastAsia="ja-JP"/>
              </w:rPr>
            </w:pPr>
            <w:r w:rsidRPr="00E47A93">
              <w:rPr>
                <w:rFonts w:ascii="Segoe UI" w:hAnsi="Segoe UI" w:cs="Segoe UI"/>
                <w:b/>
                <w:sz w:val="20"/>
                <w:szCs w:val="20"/>
                <w:lang w:eastAsia="ja-JP"/>
              </w:rPr>
              <w:t xml:space="preserve">24. und 25. </w:t>
            </w:r>
          </w:p>
          <w:p w14:paraId="787F2A0F" w14:textId="48D7EA2B" w:rsidR="004207C0" w:rsidRPr="00E47A93" w:rsidRDefault="00952CEB" w:rsidP="00E47A93">
            <w:pPr>
              <w:rPr>
                <w:rFonts w:ascii="Segoe UI" w:hAnsi="Segoe UI" w:cs="Segoe UI"/>
                <w:b/>
                <w:sz w:val="20"/>
                <w:szCs w:val="20"/>
                <w:lang w:eastAsia="ja-JP"/>
              </w:rPr>
            </w:pPr>
            <w:r w:rsidRPr="00E47A93">
              <w:rPr>
                <w:rFonts w:ascii="Segoe UI" w:hAnsi="Segoe UI" w:cs="Segoe UI"/>
                <w:b/>
                <w:sz w:val="20"/>
                <w:szCs w:val="20"/>
                <w:lang w:eastAsia="ja-JP"/>
              </w:rPr>
              <w:t>Dezember</w:t>
            </w:r>
          </w:p>
        </w:tc>
        <w:tc>
          <w:tcPr>
            <w:tcW w:w="8198" w:type="dxa"/>
          </w:tcPr>
          <w:p w14:paraId="0E5427B7" w14:textId="77777777" w:rsidR="00C716AC" w:rsidRPr="00E47A93" w:rsidRDefault="00C716AC" w:rsidP="00E47A93">
            <w:pPr>
              <w:jc w:val="both"/>
              <w:rPr>
                <w:rFonts w:ascii="Segoe UI" w:hAnsi="Segoe UI" w:cs="Segoe UI"/>
                <w:b/>
                <w:sz w:val="20"/>
                <w:szCs w:val="20"/>
                <w:lang w:eastAsia="ja-JP"/>
              </w:rPr>
            </w:pPr>
            <w:r w:rsidRPr="00E47A93">
              <w:rPr>
                <w:rFonts w:ascii="Segoe UI" w:hAnsi="Segoe UI" w:cs="Segoe UI"/>
                <w:b/>
                <w:sz w:val="20"/>
                <w:szCs w:val="20"/>
                <w:lang w:eastAsia="ja-JP"/>
              </w:rPr>
              <w:t>Kollekte für das Kinderspital Bethlehem *</w:t>
            </w:r>
          </w:p>
          <w:p w14:paraId="29E21901" w14:textId="46449986" w:rsidR="004207C0" w:rsidRPr="00E47A93" w:rsidRDefault="004207C0"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Bethlehem leidet seit Jahrzehnten unter dem Nahostkonflikt. Im Caritas Baby Hospital erhalten die Kinder der Region – unabhängig ihrer Herkunft und Religion – umfassende medizinische Versorgung. Ärztinnen und Ärzte sowie das Pflegepersonal des von einem Schweizer Pater </w:t>
            </w:r>
            <w:r w:rsidR="00C31790" w:rsidRPr="00E47A93">
              <w:rPr>
                <w:rFonts w:ascii="Segoe UI" w:hAnsi="Segoe UI" w:cs="Segoe UI"/>
                <w:sz w:val="20"/>
                <w:szCs w:val="20"/>
                <w:lang w:eastAsia="ja-JP"/>
              </w:rPr>
              <w:t>mitg</w:t>
            </w:r>
            <w:r w:rsidRPr="00E47A93">
              <w:rPr>
                <w:rFonts w:ascii="Segoe UI" w:hAnsi="Segoe UI" w:cs="Segoe UI"/>
                <w:sz w:val="20"/>
                <w:szCs w:val="20"/>
                <w:lang w:eastAsia="ja-JP"/>
              </w:rPr>
              <w:t xml:space="preserve">egründeten Spitals engagieren sich mit Hingabe dafür, dass kranke Kinder wieder </w:t>
            </w:r>
            <w:r w:rsidR="00AD2B51" w:rsidRPr="00E47A93">
              <w:rPr>
                <w:rFonts w:ascii="Segoe UI" w:hAnsi="Segoe UI" w:cs="Segoe UI"/>
                <w:sz w:val="20"/>
                <w:szCs w:val="20"/>
                <w:lang w:eastAsia="ja-JP"/>
              </w:rPr>
              <w:t>gesundwerden</w:t>
            </w:r>
            <w:r w:rsidR="00302910" w:rsidRPr="00E47A93">
              <w:rPr>
                <w:rFonts w:ascii="Segoe UI" w:hAnsi="Segoe UI" w:cs="Segoe UI"/>
                <w:sz w:val="20"/>
                <w:szCs w:val="20"/>
                <w:lang w:eastAsia="ja-JP"/>
              </w:rPr>
              <w:t xml:space="preserve">. </w:t>
            </w:r>
            <w:r w:rsidRPr="00E47A93">
              <w:rPr>
                <w:rFonts w:ascii="Segoe UI" w:hAnsi="Segoe UI" w:cs="Segoe UI"/>
                <w:sz w:val="20"/>
                <w:szCs w:val="20"/>
                <w:lang w:eastAsia="ja-JP"/>
              </w:rPr>
              <w:t>Jährlich werden im Spital rund 50‘000 Kinder behandelt. Das Caritas Baby Hospital wird von der Kinderhilfe Bethlehem, einem Verein mit Sitz in Luzern, betrieben</w:t>
            </w:r>
            <w:r w:rsidR="00FE7FE9" w:rsidRPr="00E47A93">
              <w:rPr>
                <w:rFonts w:ascii="Segoe UI" w:hAnsi="Segoe UI" w:cs="Segoe UI"/>
                <w:sz w:val="20"/>
                <w:szCs w:val="20"/>
                <w:lang w:eastAsia="ja-JP"/>
              </w:rPr>
              <w:t>.</w:t>
            </w:r>
            <w:r w:rsidR="00A01D14" w:rsidRPr="00E47A93">
              <w:rPr>
                <w:rFonts w:ascii="Segoe UI" w:hAnsi="Segoe UI" w:cs="Segoe UI"/>
                <w:sz w:val="20"/>
                <w:szCs w:val="20"/>
                <w:lang w:eastAsia="ja-JP"/>
              </w:rPr>
              <w:t xml:space="preserve"> </w:t>
            </w:r>
            <w:r w:rsidR="00AD2B51" w:rsidRPr="00E47A93">
              <w:rPr>
                <w:rFonts w:ascii="Segoe UI" w:hAnsi="Segoe UI" w:cs="Segoe UI"/>
                <w:sz w:val="20"/>
                <w:szCs w:val="20"/>
                <w:lang w:eastAsia="ja-JP"/>
              </w:rPr>
              <w:t>Für Ihre Solidarität zum Hochfest der Geburt des Christkindes danken wir Ihnen.</w:t>
            </w:r>
          </w:p>
          <w:p w14:paraId="53697512" w14:textId="3CE4310E" w:rsidR="00926E96" w:rsidRPr="00E47A93" w:rsidRDefault="004207C0" w:rsidP="00E47A93">
            <w:pPr>
              <w:jc w:val="both"/>
              <w:rPr>
                <w:rFonts w:ascii="Segoe UI" w:hAnsi="Segoe UI" w:cs="Segoe UI"/>
                <w:i/>
                <w:sz w:val="20"/>
                <w:szCs w:val="20"/>
                <w:lang w:eastAsia="ja-JP"/>
              </w:rPr>
            </w:pPr>
            <w:r w:rsidRPr="00E47A93">
              <w:rPr>
                <w:rFonts w:ascii="Segoe UI" w:hAnsi="Segoe UI" w:cs="Segoe UI"/>
                <w:i/>
                <w:sz w:val="20"/>
                <w:szCs w:val="20"/>
                <w:lang w:eastAsia="ja-JP"/>
              </w:rPr>
              <w:t xml:space="preserve">Kinderhilfe Bethlehem, </w:t>
            </w:r>
            <w:r w:rsidR="008645CB" w:rsidRPr="00E47A93">
              <w:rPr>
                <w:rFonts w:ascii="Segoe UI" w:hAnsi="Segoe UI" w:cs="Segoe UI"/>
                <w:i/>
                <w:sz w:val="20"/>
                <w:szCs w:val="20"/>
                <w:lang w:eastAsia="ja-JP"/>
              </w:rPr>
              <w:t>Luzern</w:t>
            </w:r>
          </w:p>
          <w:p w14:paraId="417D89AB" w14:textId="5BC1D407" w:rsidR="007E38FF" w:rsidRPr="00E47A93" w:rsidRDefault="00926E96" w:rsidP="00E47A93">
            <w:pPr>
              <w:jc w:val="both"/>
              <w:rPr>
                <w:rFonts w:ascii="Segoe UI" w:hAnsi="Segoe UI" w:cs="Segoe UI"/>
                <w:sz w:val="20"/>
                <w:szCs w:val="20"/>
                <w:lang w:eastAsia="ja-JP"/>
              </w:rPr>
            </w:pPr>
            <w:r w:rsidRPr="00E47A93">
              <w:rPr>
                <w:rFonts w:ascii="Segoe UI" w:hAnsi="Segoe UI" w:cs="Segoe UI"/>
                <w:i/>
                <w:sz w:val="20"/>
                <w:szCs w:val="20"/>
                <w:lang w:eastAsia="ja-JP"/>
              </w:rPr>
              <w:t>IBAN</w:t>
            </w:r>
            <w:r w:rsidR="00ED6BF7" w:rsidRPr="00E47A93">
              <w:rPr>
                <w:rFonts w:ascii="Segoe UI" w:hAnsi="Segoe UI" w:cs="Segoe UI"/>
                <w:i/>
                <w:sz w:val="20"/>
                <w:szCs w:val="20"/>
                <w:lang w:eastAsia="ja-JP"/>
              </w:rPr>
              <w:t>:</w:t>
            </w:r>
            <w:r w:rsidRPr="00E47A93">
              <w:rPr>
                <w:rFonts w:ascii="Segoe UI" w:hAnsi="Segoe UI" w:cs="Segoe UI"/>
                <w:i/>
                <w:sz w:val="20"/>
                <w:szCs w:val="20"/>
                <w:lang w:eastAsia="ja-JP"/>
              </w:rPr>
              <w:t xml:space="preserve"> CH17 0900 0000 6002 0004 7</w:t>
            </w:r>
          </w:p>
        </w:tc>
      </w:tr>
      <w:tr w:rsidR="00E47A93" w:rsidRPr="00E47A93" w14:paraId="75B2F0B8" w14:textId="77777777" w:rsidTr="00E47A93">
        <w:tc>
          <w:tcPr>
            <w:tcW w:w="1693" w:type="dxa"/>
          </w:tcPr>
          <w:p w14:paraId="004554B5" w14:textId="1DFAE0D8" w:rsidR="003C56B1" w:rsidRPr="00E47A93" w:rsidRDefault="00361D3D" w:rsidP="00E47A93">
            <w:pPr>
              <w:rPr>
                <w:rFonts w:ascii="Segoe UI" w:hAnsi="Segoe UI" w:cs="Segoe UI"/>
                <w:b/>
                <w:sz w:val="20"/>
                <w:szCs w:val="20"/>
                <w:lang w:eastAsia="ja-JP"/>
              </w:rPr>
            </w:pPr>
            <w:r w:rsidRPr="00E47A93">
              <w:rPr>
                <w:rFonts w:ascii="Segoe UI" w:hAnsi="Segoe UI" w:cs="Segoe UI"/>
                <w:sz w:val="20"/>
                <w:szCs w:val="20"/>
              </w:rPr>
              <w:lastRenderedPageBreak/>
              <w:br w:type="page"/>
            </w:r>
          </w:p>
        </w:tc>
        <w:tc>
          <w:tcPr>
            <w:tcW w:w="8198" w:type="dxa"/>
          </w:tcPr>
          <w:p w14:paraId="7ECF6718" w14:textId="4DFA5A69" w:rsidR="003C56B1" w:rsidRPr="00E47A93" w:rsidRDefault="008C5CE9" w:rsidP="00E47A93">
            <w:pPr>
              <w:jc w:val="both"/>
              <w:rPr>
                <w:rFonts w:ascii="Segoe UI" w:hAnsi="Segoe UI" w:cs="Segoe UI"/>
                <w:sz w:val="20"/>
                <w:szCs w:val="20"/>
                <w:lang w:eastAsia="ja-JP"/>
              </w:rPr>
            </w:pPr>
            <w:r w:rsidRPr="00E47A93">
              <w:rPr>
                <w:rFonts w:ascii="Segoe UI" w:hAnsi="Segoe UI" w:cs="Segoe UI"/>
                <w:b/>
                <w:caps/>
                <w:sz w:val="20"/>
                <w:szCs w:val="20"/>
                <w:lang w:eastAsia="ja-JP"/>
              </w:rPr>
              <w:t>Pflichtkollekten 2027</w:t>
            </w:r>
          </w:p>
        </w:tc>
      </w:tr>
      <w:tr w:rsidR="00E47A93" w:rsidRPr="00E47A93" w14:paraId="2C814CAD" w14:textId="77777777" w:rsidTr="00E47A93">
        <w:tc>
          <w:tcPr>
            <w:tcW w:w="1693" w:type="dxa"/>
          </w:tcPr>
          <w:p w14:paraId="6CC9BDF3" w14:textId="77777777" w:rsidR="003C56B1" w:rsidRPr="00E47A93" w:rsidRDefault="003C56B1" w:rsidP="00E47A93">
            <w:pPr>
              <w:rPr>
                <w:rFonts w:ascii="Segoe UI" w:hAnsi="Segoe UI" w:cs="Segoe UI"/>
                <w:sz w:val="20"/>
                <w:szCs w:val="20"/>
                <w:lang w:eastAsia="ja-JP"/>
              </w:rPr>
            </w:pPr>
          </w:p>
        </w:tc>
        <w:tc>
          <w:tcPr>
            <w:tcW w:w="8198" w:type="dxa"/>
          </w:tcPr>
          <w:p w14:paraId="1288FDE7" w14:textId="77777777" w:rsidR="003C56B1" w:rsidRPr="00E47A93" w:rsidRDefault="003C56B1" w:rsidP="00E47A93">
            <w:pPr>
              <w:jc w:val="both"/>
              <w:rPr>
                <w:rFonts w:ascii="Segoe UI" w:hAnsi="Segoe UI" w:cs="Segoe UI"/>
                <w:sz w:val="20"/>
                <w:szCs w:val="20"/>
                <w:lang w:eastAsia="ja-JP"/>
              </w:rPr>
            </w:pPr>
          </w:p>
        </w:tc>
      </w:tr>
      <w:tr w:rsidR="00E47A93" w:rsidRPr="00E47A93" w14:paraId="5C301D09" w14:textId="77777777" w:rsidTr="00E47A93">
        <w:tc>
          <w:tcPr>
            <w:tcW w:w="1693" w:type="dxa"/>
          </w:tcPr>
          <w:p w14:paraId="5E804F49" w14:textId="38A7BBC6" w:rsidR="00C716AC" w:rsidRPr="00E47A93" w:rsidRDefault="006D0147" w:rsidP="00E47A93">
            <w:pPr>
              <w:rPr>
                <w:rFonts w:ascii="Segoe UI" w:hAnsi="Segoe UI" w:cs="Segoe UI"/>
                <w:b/>
                <w:sz w:val="20"/>
                <w:szCs w:val="20"/>
                <w:lang w:eastAsia="ja-JP"/>
              </w:rPr>
            </w:pPr>
            <w:r w:rsidRPr="00E47A93">
              <w:rPr>
                <w:rFonts w:ascii="Segoe UI" w:hAnsi="Segoe UI" w:cs="Segoe UI"/>
                <w:b/>
                <w:sz w:val="20"/>
                <w:szCs w:val="20"/>
                <w:lang w:eastAsia="ja-JP"/>
              </w:rPr>
              <w:t>3</w:t>
            </w:r>
            <w:r w:rsidR="00C716AC" w:rsidRPr="00E47A93">
              <w:rPr>
                <w:rFonts w:ascii="Segoe UI" w:hAnsi="Segoe UI" w:cs="Segoe UI"/>
                <w:b/>
                <w:sz w:val="20"/>
                <w:szCs w:val="20"/>
                <w:lang w:eastAsia="ja-JP"/>
              </w:rPr>
              <w:t>. Januar</w:t>
            </w:r>
          </w:p>
        </w:tc>
        <w:tc>
          <w:tcPr>
            <w:tcW w:w="8198" w:type="dxa"/>
          </w:tcPr>
          <w:p w14:paraId="3E78A0CC" w14:textId="650D247A" w:rsidR="00C716AC" w:rsidRPr="00E47A93" w:rsidRDefault="00C716AC" w:rsidP="00E47A93">
            <w:pPr>
              <w:jc w:val="both"/>
              <w:rPr>
                <w:rFonts w:ascii="Segoe UI" w:hAnsi="Segoe UI" w:cs="Segoe UI"/>
                <w:b/>
                <w:sz w:val="20"/>
                <w:szCs w:val="20"/>
                <w:lang w:eastAsia="ja-JP"/>
              </w:rPr>
            </w:pPr>
            <w:r w:rsidRPr="00E47A93">
              <w:rPr>
                <w:rFonts w:ascii="Segoe UI" w:hAnsi="Segoe UI" w:cs="Segoe UI"/>
                <w:b/>
                <w:sz w:val="20"/>
                <w:szCs w:val="20"/>
                <w:lang w:eastAsia="ja-JP"/>
              </w:rPr>
              <w:t xml:space="preserve">Epiphaniekollekte für Kirchenrestaurationen </w:t>
            </w:r>
            <w:r w:rsidR="00052DC5" w:rsidRPr="00E47A93">
              <w:rPr>
                <w:rFonts w:ascii="Segoe UI" w:hAnsi="Segoe UI" w:cs="Segoe UI"/>
                <w:b/>
                <w:sz w:val="20"/>
                <w:szCs w:val="20"/>
                <w:lang w:eastAsia="ja-JP"/>
              </w:rPr>
              <w:t xml:space="preserve">(Inländische Mission) </w:t>
            </w:r>
            <w:r w:rsidRPr="00E47A93">
              <w:rPr>
                <w:rFonts w:ascii="Segoe UI" w:hAnsi="Segoe UI" w:cs="Segoe UI"/>
                <w:b/>
                <w:sz w:val="20"/>
                <w:szCs w:val="20"/>
                <w:lang w:eastAsia="ja-JP"/>
              </w:rPr>
              <w:t>*</w:t>
            </w:r>
          </w:p>
          <w:p w14:paraId="69B6CAD8" w14:textId="77777777" w:rsidR="00864DC6" w:rsidRPr="00E47A93" w:rsidRDefault="00864DC6" w:rsidP="00E47A93">
            <w:pPr>
              <w:jc w:val="both"/>
              <w:rPr>
                <w:rFonts w:ascii="Segoe UI" w:hAnsi="Segoe UI" w:cs="Segoe UI"/>
                <w:iCs/>
                <w:sz w:val="20"/>
                <w:szCs w:val="20"/>
                <w:lang w:eastAsia="ja-JP"/>
              </w:rPr>
            </w:pPr>
            <w:r w:rsidRPr="00E47A93">
              <w:rPr>
                <w:rFonts w:ascii="Segoe UI" w:hAnsi="Segoe UI" w:cs="Segoe UI"/>
                <w:iCs/>
                <w:sz w:val="20"/>
                <w:szCs w:val="20"/>
                <w:lang w:eastAsia="ja-JP"/>
              </w:rPr>
              <w:t>Mit der Epiphaniekollekte unterstützt die Inländische Mission drei Kirchenrenovationen von Kirchgemeinden, Pfarreien oder Klöstern, die dringend auf externe Unterstützung angewiesen sind.</w:t>
            </w:r>
          </w:p>
          <w:p w14:paraId="2490BE6D" w14:textId="77777777" w:rsidR="00864DC6" w:rsidRPr="00E47A93" w:rsidRDefault="00864DC6" w:rsidP="00E47A93">
            <w:pPr>
              <w:jc w:val="both"/>
              <w:rPr>
                <w:rFonts w:ascii="Segoe UI" w:hAnsi="Segoe UI" w:cs="Segoe UI"/>
                <w:i/>
                <w:sz w:val="20"/>
                <w:szCs w:val="20"/>
                <w:lang w:eastAsia="ja-JP"/>
              </w:rPr>
            </w:pPr>
            <w:r w:rsidRPr="00E47A93">
              <w:rPr>
                <w:rFonts w:ascii="Segoe UI" w:hAnsi="Segoe UI" w:cs="Segoe UI"/>
                <w:i/>
                <w:sz w:val="20"/>
                <w:szCs w:val="20"/>
                <w:lang w:eastAsia="ja-JP"/>
              </w:rPr>
              <w:t>Inländische Mission (IM), Epiphaniefonds, Olten</w:t>
            </w:r>
          </w:p>
          <w:p w14:paraId="5FE61C09" w14:textId="77777777" w:rsidR="00864DC6" w:rsidRPr="00E47A93" w:rsidRDefault="00864DC6" w:rsidP="00E47A93">
            <w:pPr>
              <w:jc w:val="both"/>
              <w:rPr>
                <w:rFonts w:ascii="Segoe UI" w:hAnsi="Segoe UI" w:cs="Segoe UI"/>
                <w:i/>
                <w:sz w:val="20"/>
                <w:szCs w:val="20"/>
                <w:lang w:eastAsia="ja-JP"/>
              </w:rPr>
            </w:pPr>
            <w:r w:rsidRPr="00E47A93">
              <w:rPr>
                <w:rFonts w:ascii="Segoe UI" w:hAnsi="Segoe UI" w:cs="Segoe UI"/>
                <w:i/>
                <w:sz w:val="20"/>
                <w:szCs w:val="20"/>
                <w:lang w:eastAsia="ja-JP"/>
              </w:rPr>
              <w:t>IBAN CH98 0900 0000 6079 0009 8</w:t>
            </w:r>
          </w:p>
          <w:p w14:paraId="7B6E93FC" w14:textId="427B8047" w:rsidR="00C716AC" w:rsidRPr="00E47A93" w:rsidRDefault="00864DC6" w:rsidP="00E47A93">
            <w:pPr>
              <w:jc w:val="both"/>
              <w:rPr>
                <w:rFonts w:ascii="Segoe UI" w:hAnsi="Segoe UI" w:cs="Segoe UI"/>
                <w:sz w:val="20"/>
                <w:szCs w:val="20"/>
                <w:lang w:eastAsia="ja-JP"/>
              </w:rPr>
            </w:pPr>
            <w:r w:rsidRPr="00E47A93">
              <w:rPr>
                <w:rFonts w:ascii="Segoe UI" w:hAnsi="Segoe UI" w:cs="Segoe UI"/>
                <w:i/>
                <w:iCs/>
                <w:sz w:val="20"/>
                <w:szCs w:val="20"/>
                <w:lang w:eastAsia="ja-JP"/>
              </w:rPr>
              <w:t>Der referenzierte Einzahlungsschein wird von der IM zugesandt.</w:t>
            </w:r>
          </w:p>
        </w:tc>
      </w:tr>
      <w:tr w:rsidR="00E47A93" w:rsidRPr="00E47A93" w14:paraId="273DA654" w14:textId="77777777" w:rsidTr="00E47A93">
        <w:tc>
          <w:tcPr>
            <w:tcW w:w="1693" w:type="dxa"/>
          </w:tcPr>
          <w:p w14:paraId="429758FB" w14:textId="350E777E" w:rsidR="00C716AC" w:rsidRPr="00E47A93" w:rsidRDefault="00C716AC" w:rsidP="00E47A93">
            <w:pPr>
              <w:rPr>
                <w:rFonts w:ascii="Segoe UI" w:hAnsi="Segoe UI" w:cs="Segoe UI"/>
                <w:sz w:val="20"/>
                <w:szCs w:val="20"/>
                <w:lang w:eastAsia="ja-JP"/>
              </w:rPr>
            </w:pPr>
          </w:p>
        </w:tc>
        <w:tc>
          <w:tcPr>
            <w:tcW w:w="8198" w:type="dxa"/>
          </w:tcPr>
          <w:p w14:paraId="433D71A5" w14:textId="1F65A954" w:rsidR="00C716AC" w:rsidRPr="00E47A93" w:rsidRDefault="00C716AC" w:rsidP="00E47A93">
            <w:pPr>
              <w:jc w:val="both"/>
              <w:rPr>
                <w:rFonts w:ascii="Segoe UI" w:hAnsi="Segoe UI" w:cs="Segoe UI"/>
                <w:sz w:val="20"/>
                <w:szCs w:val="20"/>
                <w:lang w:eastAsia="ja-JP"/>
              </w:rPr>
            </w:pPr>
          </w:p>
        </w:tc>
      </w:tr>
      <w:tr w:rsidR="00E47A93" w:rsidRPr="00E47A93" w14:paraId="18E3BB96" w14:textId="77777777" w:rsidTr="00E47A93">
        <w:tc>
          <w:tcPr>
            <w:tcW w:w="1693" w:type="dxa"/>
          </w:tcPr>
          <w:p w14:paraId="022CE503" w14:textId="1B726567" w:rsidR="00C716AC" w:rsidRPr="00E47A93" w:rsidRDefault="00C716AC" w:rsidP="00E47A93">
            <w:pPr>
              <w:rPr>
                <w:rFonts w:ascii="Segoe UI" w:hAnsi="Segoe UI" w:cs="Segoe UI"/>
                <w:b/>
                <w:sz w:val="20"/>
                <w:szCs w:val="20"/>
                <w:lang w:eastAsia="ja-JP"/>
              </w:rPr>
            </w:pPr>
            <w:r w:rsidRPr="00E47A93">
              <w:rPr>
                <w:rFonts w:ascii="Segoe UI" w:hAnsi="Segoe UI" w:cs="Segoe UI"/>
                <w:b/>
                <w:sz w:val="20"/>
                <w:szCs w:val="20"/>
                <w:lang w:eastAsia="ja-JP"/>
              </w:rPr>
              <w:t>1</w:t>
            </w:r>
            <w:r w:rsidR="006D0147" w:rsidRPr="00E47A93">
              <w:rPr>
                <w:rFonts w:ascii="Segoe UI" w:hAnsi="Segoe UI" w:cs="Segoe UI"/>
                <w:b/>
                <w:sz w:val="20"/>
                <w:szCs w:val="20"/>
                <w:lang w:eastAsia="ja-JP"/>
              </w:rPr>
              <w:t>0</w:t>
            </w:r>
            <w:r w:rsidRPr="00E47A93">
              <w:rPr>
                <w:rFonts w:ascii="Segoe UI" w:hAnsi="Segoe UI" w:cs="Segoe UI"/>
                <w:b/>
                <w:sz w:val="20"/>
                <w:szCs w:val="20"/>
                <w:lang w:eastAsia="ja-JP"/>
              </w:rPr>
              <w:t>. Januar</w:t>
            </w:r>
          </w:p>
        </w:tc>
        <w:tc>
          <w:tcPr>
            <w:tcW w:w="8198" w:type="dxa"/>
          </w:tcPr>
          <w:p w14:paraId="6030856B" w14:textId="77777777" w:rsidR="00C716AC" w:rsidRPr="00E47A93" w:rsidRDefault="00C716AC" w:rsidP="00E47A93">
            <w:pPr>
              <w:jc w:val="both"/>
              <w:rPr>
                <w:rFonts w:ascii="Segoe UI" w:hAnsi="Segoe UI" w:cs="Segoe UI"/>
                <w:sz w:val="20"/>
                <w:szCs w:val="20"/>
                <w:lang w:eastAsia="ja-JP"/>
              </w:rPr>
            </w:pPr>
            <w:r w:rsidRPr="00E47A93">
              <w:rPr>
                <w:rFonts w:ascii="Segoe UI" w:hAnsi="Segoe UI" w:cs="Segoe UI"/>
                <w:b/>
                <w:sz w:val="20"/>
                <w:szCs w:val="20"/>
                <w:lang w:eastAsia="ja-JP"/>
              </w:rPr>
              <w:t>SOFO Solidaritätsfonds für Mutter und Kind</w:t>
            </w:r>
            <w:r w:rsidRPr="00E47A93">
              <w:rPr>
                <w:rFonts w:ascii="Segoe UI" w:hAnsi="Segoe UI" w:cs="Segoe UI"/>
                <w:sz w:val="20"/>
                <w:szCs w:val="20"/>
                <w:lang w:eastAsia="ja-JP"/>
              </w:rPr>
              <w:t xml:space="preserve"> </w:t>
            </w:r>
          </w:p>
          <w:p w14:paraId="482BADDB" w14:textId="6D9DF798"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Der Solidaritätsfonds für Mutter und Kind gewährt dringend benötigte Überbrückungshilfe an verheiratete und alleinstehende Frauen und Mütter jeder Konfessionszugehörigkeit, die durch Schwangerschaft, Geburt und/oder Kleinkinderbetreuung in finanzielle Not geraten sind. Trotz der Mutterschaftsversicherung können junge Familien durch die Maschen des sozialen Netzes fallen. Danke für stützende Hände.</w:t>
            </w:r>
          </w:p>
          <w:p w14:paraId="3FFBF900" w14:textId="13705FB9" w:rsidR="00C716AC" w:rsidRPr="00E47A93" w:rsidRDefault="00C716AC" w:rsidP="00E47A93">
            <w:pPr>
              <w:jc w:val="both"/>
              <w:rPr>
                <w:rFonts w:ascii="Segoe UI" w:hAnsi="Segoe UI" w:cs="Segoe UI"/>
                <w:i/>
                <w:sz w:val="20"/>
                <w:szCs w:val="20"/>
                <w:lang w:eastAsia="ja-JP"/>
              </w:rPr>
            </w:pPr>
            <w:r w:rsidRPr="00E47A93">
              <w:rPr>
                <w:rFonts w:ascii="Segoe UI" w:hAnsi="Segoe UI" w:cs="Segoe UI"/>
                <w:i/>
                <w:sz w:val="20"/>
                <w:szCs w:val="20"/>
                <w:lang w:eastAsia="ja-JP"/>
              </w:rPr>
              <w:t xml:space="preserve">Bemerkung für die Seelsorger/-innen: Seit 2019 gilt ein neuer Verteilschlüssel. Die Kollekte der deutschsprachigen Pfarreien geht zu 100% an den Schweizerischen Katholischen Frauenbund in Luzern (Solidaritätsfonds für Mutter und Kind), die Kollekte der französischsprachigen Pfarreien zu 100% nach Fribourg an SOS </w:t>
            </w:r>
            <w:r w:rsidR="00E47A93" w:rsidRPr="00E47A93">
              <w:rPr>
                <w:rFonts w:ascii="Segoe UI" w:hAnsi="Segoe UI" w:cs="Segoe UI"/>
                <w:i/>
                <w:sz w:val="20"/>
                <w:szCs w:val="20"/>
                <w:lang w:eastAsia="ja-JP"/>
              </w:rPr>
              <w:t>f</w:t>
            </w:r>
            <w:r w:rsidRPr="00E47A93">
              <w:rPr>
                <w:rFonts w:ascii="Segoe UI" w:hAnsi="Segoe UI" w:cs="Segoe UI"/>
                <w:i/>
                <w:sz w:val="20"/>
                <w:szCs w:val="20"/>
                <w:lang w:eastAsia="ja-JP"/>
              </w:rPr>
              <w:t>uture</w:t>
            </w:r>
            <w:r w:rsidR="00E47A93" w:rsidRPr="00E47A93">
              <w:rPr>
                <w:rFonts w:ascii="Segoe UI" w:hAnsi="Segoe UI" w:cs="Segoe UI"/>
                <w:i/>
                <w:sz w:val="20"/>
                <w:szCs w:val="20"/>
                <w:lang w:eastAsia="ja-JP"/>
              </w:rPr>
              <w:t>s</w:t>
            </w:r>
            <w:r w:rsidRPr="00E47A93">
              <w:rPr>
                <w:rFonts w:ascii="Segoe UI" w:hAnsi="Segoe UI" w:cs="Segoe UI"/>
                <w:i/>
                <w:sz w:val="20"/>
                <w:szCs w:val="20"/>
                <w:lang w:eastAsia="ja-JP"/>
              </w:rPr>
              <w:t xml:space="preserve"> maman</w:t>
            </w:r>
            <w:r w:rsidR="00E47A93" w:rsidRPr="00E47A93">
              <w:rPr>
                <w:rFonts w:ascii="Segoe UI" w:hAnsi="Segoe UI" w:cs="Segoe UI"/>
                <w:i/>
                <w:sz w:val="20"/>
                <w:szCs w:val="20"/>
                <w:lang w:eastAsia="ja-JP"/>
              </w:rPr>
              <w:t>s</w:t>
            </w:r>
            <w:r w:rsidRPr="00E47A93">
              <w:rPr>
                <w:rFonts w:ascii="Segoe UI" w:hAnsi="Segoe UI" w:cs="Segoe UI"/>
                <w:i/>
                <w:sz w:val="20"/>
                <w:szCs w:val="20"/>
                <w:lang w:eastAsia="ja-JP"/>
              </w:rPr>
              <w:t>.</w:t>
            </w:r>
          </w:p>
          <w:p w14:paraId="0F5A5E63" w14:textId="3AB74749" w:rsidR="00C716AC" w:rsidRPr="00E47A93" w:rsidRDefault="00C716AC" w:rsidP="00E47A93">
            <w:pPr>
              <w:jc w:val="both"/>
              <w:rPr>
                <w:rFonts w:ascii="Segoe UI" w:hAnsi="Segoe UI" w:cs="Segoe UI"/>
                <w: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13FD7D91" w14:textId="77777777" w:rsidTr="00E47A93">
        <w:tc>
          <w:tcPr>
            <w:tcW w:w="1693" w:type="dxa"/>
          </w:tcPr>
          <w:p w14:paraId="1E54CCE4" w14:textId="77777777" w:rsidR="00C716AC" w:rsidRPr="00E47A93" w:rsidRDefault="00C716AC" w:rsidP="00E47A93">
            <w:pPr>
              <w:rPr>
                <w:rFonts w:ascii="Segoe UI" w:hAnsi="Segoe UI" w:cs="Segoe UI"/>
                <w:sz w:val="20"/>
                <w:szCs w:val="20"/>
                <w:lang w:eastAsia="ja-JP"/>
              </w:rPr>
            </w:pPr>
          </w:p>
        </w:tc>
        <w:tc>
          <w:tcPr>
            <w:tcW w:w="8198" w:type="dxa"/>
          </w:tcPr>
          <w:p w14:paraId="364519D9" w14:textId="67D58F26" w:rsidR="00C716AC" w:rsidRPr="00E47A93" w:rsidRDefault="00C716AC" w:rsidP="00E47A93">
            <w:pPr>
              <w:jc w:val="both"/>
              <w:rPr>
                <w:rFonts w:ascii="Segoe UI" w:hAnsi="Segoe UI" w:cs="Segoe UI"/>
                <w:sz w:val="20"/>
                <w:szCs w:val="20"/>
                <w:lang w:eastAsia="ja-JP"/>
              </w:rPr>
            </w:pPr>
          </w:p>
        </w:tc>
      </w:tr>
      <w:tr w:rsidR="00E47A93" w:rsidRPr="00E47A93" w14:paraId="47ABCF21" w14:textId="77777777" w:rsidTr="00E47A93">
        <w:tc>
          <w:tcPr>
            <w:tcW w:w="1693" w:type="dxa"/>
          </w:tcPr>
          <w:p w14:paraId="455DADE9" w14:textId="2878198B" w:rsidR="00C716AC" w:rsidRPr="00E47A93" w:rsidRDefault="00B80471" w:rsidP="00E47A93">
            <w:pPr>
              <w:rPr>
                <w:rFonts w:ascii="Segoe UI" w:hAnsi="Segoe UI" w:cs="Segoe UI"/>
                <w:b/>
                <w:sz w:val="20"/>
                <w:szCs w:val="20"/>
                <w:lang w:eastAsia="ja-JP"/>
              </w:rPr>
            </w:pPr>
            <w:r w:rsidRPr="00E47A93">
              <w:rPr>
                <w:rFonts w:ascii="Segoe UI" w:hAnsi="Segoe UI" w:cs="Segoe UI"/>
                <w:b/>
                <w:sz w:val="20"/>
                <w:szCs w:val="20"/>
                <w:lang w:eastAsia="ja-JP"/>
              </w:rPr>
              <w:t>31.</w:t>
            </w:r>
            <w:r w:rsidR="00C716AC" w:rsidRPr="00E47A93">
              <w:rPr>
                <w:rFonts w:ascii="Segoe UI" w:hAnsi="Segoe UI" w:cs="Segoe UI"/>
                <w:b/>
                <w:sz w:val="20"/>
                <w:szCs w:val="20"/>
                <w:lang w:eastAsia="ja-JP"/>
              </w:rPr>
              <w:t xml:space="preserve"> Januar</w:t>
            </w:r>
          </w:p>
        </w:tc>
        <w:tc>
          <w:tcPr>
            <w:tcW w:w="8198" w:type="dxa"/>
          </w:tcPr>
          <w:p w14:paraId="1793198B" w14:textId="63353137" w:rsidR="00C716AC" w:rsidRPr="00E47A93" w:rsidRDefault="00C716AC" w:rsidP="00E47A93">
            <w:pPr>
              <w:jc w:val="both"/>
              <w:rPr>
                <w:rFonts w:ascii="Segoe UI" w:hAnsi="Segoe UI" w:cs="Segoe UI"/>
                <w:b/>
                <w:sz w:val="20"/>
                <w:szCs w:val="20"/>
                <w:lang w:eastAsia="ja-JP"/>
              </w:rPr>
            </w:pPr>
            <w:r w:rsidRPr="00E47A93">
              <w:rPr>
                <w:rFonts w:ascii="Segoe UI" w:hAnsi="Segoe UI" w:cs="Segoe UI"/>
                <w:b/>
                <w:sz w:val="20"/>
                <w:szCs w:val="20"/>
                <w:lang w:eastAsia="ja-JP"/>
              </w:rPr>
              <w:t>Deutschsprachiger Teil des Bistums: Kollekte der regionalen Caritas-Stellen *</w:t>
            </w:r>
          </w:p>
          <w:p w14:paraId="35E5B05E" w14:textId="117F46B9" w:rsidR="00C716AC" w:rsidRPr="003021F5" w:rsidRDefault="00C716AC" w:rsidP="00E47A93">
            <w:pPr>
              <w:jc w:val="both"/>
              <w:rPr>
                <w:rFonts w:ascii="Segoe UI" w:hAnsi="Segoe UI" w:cs="Segoe UI"/>
                <w:b/>
                <w:bCs/>
                <w:sz w:val="20"/>
                <w:szCs w:val="20"/>
                <w:lang w:eastAsia="ja-JP"/>
              </w:rPr>
            </w:pPr>
            <w:r w:rsidRPr="00E47A93">
              <w:rPr>
                <w:rFonts w:ascii="Segoe UI" w:hAnsi="Segoe UI" w:cs="Segoe UI"/>
                <w:sz w:val="20"/>
                <w:szCs w:val="20"/>
                <w:lang w:eastAsia="ja-JP"/>
              </w:rPr>
              <w:t>Unterlagen und Einzahlungsscheine werden direkt von den jeweiligen Caritas-Regional-Stellen zugesandt.</w:t>
            </w:r>
          </w:p>
        </w:tc>
      </w:tr>
      <w:tr w:rsidR="00E47A93" w:rsidRPr="00E47A93" w14:paraId="62745BBB" w14:textId="77777777" w:rsidTr="00E47A93">
        <w:tc>
          <w:tcPr>
            <w:tcW w:w="1693" w:type="dxa"/>
          </w:tcPr>
          <w:p w14:paraId="2C935F3D" w14:textId="77777777" w:rsidR="00C716AC" w:rsidRPr="00E47A93" w:rsidRDefault="00C716AC" w:rsidP="00E47A93">
            <w:pPr>
              <w:rPr>
                <w:rFonts w:ascii="Segoe UI" w:hAnsi="Segoe UI" w:cs="Segoe UI"/>
                <w:sz w:val="20"/>
                <w:szCs w:val="20"/>
                <w:lang w:eastAsia="ja-JP"/>
              </w:rPr>
            </w:pPr>
          </w:p>
        </w:tc>
        <w:tc>
          <w:tcPr>
            <w:tcW w:w="8198" w:type="dxa"/>
          </w:tcPr>
          <w:p w14:paraId="2CB9796F" w14:textId="77777777" w:rsidR="00C716AC" w:rsidRPr="00E47A93" w:rsidRDefault="00C716AC" w:rsidP="00E47A93">
            <w:pPr>
              <w:jc w:val="both"/>
              <w:rPr>
                <w:rFonts w:ascii="Segoe UI" w:hAnsi="Segoe UI" w:cs="Segoe UI"/>
                <w:sz w:val="20"/>
                <w:szCs w:val="20"/>
                <w:lang w:eastAsia="ja-JP"/>
              </w:rPr>
            </w:pPr>
          </w:p>
        </w:tc>
      </w:tr>
      <w:tr w:rsidR="00E47A93" w:rsidRPr="00E47A93" w14:paraId="085CAF5C" w14:textId="77777777" w:rsidTr="00E47A93">
        <w:tc>
          <w:tcPr>
            <w:tcW w:w="1693" w:type="dxa"/>
          </w:tcPr>
          <w:p w14:paraId="6FCAB02A" w14:textId="0BD9A3B7" w:rsidR="00C716AC" w:rsidRPr="00E47A93" w:rsidRDefault="00C716AC" w:rsidP="00E47A93">
            <w:pPr>
              <w:rPr>
                <w:rFonts w:ascii="Segoe UI" w:hAnsi="Segoe UI" w:cs="Segoe UI"/>
                <w:b/>
                <w:sz w:val="20"/>
                <w:szCs w:val="20"/>
                <w:lang w:eastAsia="ja-JP"/>
              </w:rPr>
            </w:pPr>
            <w:r w:rsidRPr="00E47A93">
              <w:rPr>
                <w:rFonts w:ascii="Segoe UI" w:hAnsi="Segoe UI" w:cs="Segoe UI"/>
                <w:b/>
                <w:sz w:val="20"/>
                <w:szCs w:val="20"/>
                <w:lang w:eastAsia="ja-JP"/>
              </w:rPr>
              <w:t>2</w:t>
            </w:r>
            <w:r w:rsidR="006D0147" w:rsidRPr="00E47A93">
              <w:rPr>
                <w:rFonts w:ascii="Segoe UI" w:hAnsi="Segoe UI" w:cs="Segoe UI"/>
                <w:b/>
                <w:sz w:val="20"/>
                <w:szCs w:val="20"/>
                <w:lang w:eastAsia="ja-JP"/>
              </w:rPr>
              <w:t>1</w:t>
            </w:r>
            <w:r w:rsidRPr="00E47A93">
              <w:rPr>
                <w:rFonts w:ascii="Segoe UI" w:hAnsi="Segoe UI" w:cs="Segoe UI"/>
                <w:b/>
                <w:sz w:val="20"/>
                <w:szCs w:val="20"/>
                <w:lang w:eastAsia="ja-JP"/>
              </w:rPr>
              <w:t>. Februar</w:t>
            </w:r>
          </w:p>
        </w:tc>
        <w:tc>
          <w:tcPr>
            <w:tcW w:w="8198" w:type="dxa"/>
          </w:tcPr>
          <w:p w14:paraId="1C0CBE92" w14:textId="3D354A3B" w:rsidR="00C716AC" w:rsidRPr="00E47A93" w:rsidRDefault="00C716AC" w:rsidP="00E47A93">
            <w:pPr>
              <w:jc w:val="both"/>
              <w:rPr>
                <w:rFonts w:ascii="Segoe UI" w:hAnsi="Segoe UI" w:cs="Segoe UI"/>
                <w:sz w:val="20"/>
                <w:szCs w:val="20"/>
                <w:lang w:eastAsia="ja-JP"/>
              </w:rPr>
            </w:pPr>
            <w:r w:rsidRPr="00E47A93">
              <w:rPr>
                <w:rFonts w:ascii="Segoe UI" w:hAnsi="Segoe UI" w:cs="Segoe UI"/>
                <w:b/>
                <w:sz w:val="20"/>
                <w:szCs w:val="20"/>
                <w:lang w:eastAsia="ja-JP"/>
              </w:rPr>
              <w:t>Diözesane Kollekte für finanzielle Härtefälle und ausserordentliche Aufwendungen</w:t>
            </w:r>
          </w:p>
          <w:p w14:paraId="3BE13CF0" w14:textId="41872FCA"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Der Bischof ist kirchenrechtlich verpflichtet, Priester und Diakone seines Bistums, die in finanzielle Not geraten, zu unterstützen. Er tut dies auch </w:t>
            </w:r>
            <w:r w:rsidR="003021F5" w:rsidRPr="00E47A93">
              <w:rPr>
                <w:rFonts w:ascii="Segoe UI" w:hAnsi="Segoe UI" w:cs="Segoe UI"/>
                <w:sz w:val="20"/>
                <w:szCs w:val="20"/>
                <w:lang w:eastAsia="ja-JP"/>
              </w:rPr>
              <w:t>so weit</w:t>
            </w:r>
            <w:r w:rsidRPr="00E47A93">
              <w:rPr>
                <w:rFonts w:ascii="Segoe UI" w:hAnsi="Segoe UI" w:cs="Segoe UI"/>
                <w:sz w:val="20"/>
                <w:szCs w:val="20"/>
                <w:lang w:eastAsia="ja-JP"/>
              </w:rPr>
              <w:t xml:space="preserve"> wie möglich gegenüber andern Berufsgruppen der Seelsorge seines Bistums. Seelsorger/-innen, die im Ausland tätig sind, werden durch diözesane Einzahlungen in die Vorsorgeeinrichtungen für das Alter finanziell abgesichert.</w:t>
            </w:r>
          </w:p>
          <w:p w14:paraId="4AEB9E3A" w14:textId="77777777"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Ausserordentliche Aufwendungen bei diözesanen Anlässen wie die Feier der Goldenen Hochzeitspaare oder die Chrisam-Messe können dank dieser Kollekte finanziell unterstützt werden. Herzlichen Dank.</w:t>
            </w:r>
          </w:p>
          <w:p w14:paraId="4DD53B9C" w14:textId="4D75B997" w:rsidR="00C716AC" w:rsidRPr="00E47A93" w:rsidRDefault="00C716AC" w:rsidP="00E47A93">
            <w:pPr>
              <w:jc w:val="both"/>
              <w:rPr>
                <w:rFonts w:ascii="Segoe UI" w:hAnsi="Segoe UI" w:cs="Segoe UI"/>
                <w: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3517DF3A" w14:textId="77777777" w:rsidTr="00E47A93">
        <w:tc>
          <w:tcPr>
            <w:tcW w:w="1693" w:type="dxa"/>
          </w:tcPr>
          <w:p w14:paraId="3DA89604" w14:textId="77777777" w:rsidR="006D0147" w:rsidRPr="00E47A93" w:rsidRDefault="006D0147" w:rsidP="00E47A93">
            <w:pPr>
              <w:rPr>
                <w:rFonts w:ascii="Segoe UI" w:hAnsi="Segoe UI" w:cs="Segoe UI"/>
                <w:b/>
                <w:sz w:val="20"/>
                <w:szCs w:val="20"/>
                <w:lang w:eastAsia="ja-JP"/>
              </w:rPr>
            </w:pPr>
          </w:p>
        </w:tc>
        <w:tc>
          <w:tcPr>
            <w:tcW w:w="8198" w:type="dxa"/>
          </w:tcPr>
          <w:p w14:paraId="078FDCD7" w14:textId="77777777" w:rsidR="006D0147" w:rsidRPr="00E47A93" w:rsidRDefault="006D0147" w:rsidP="00E47A93">
            <w:pPr>
              <w:jc w:val="both"/>
              <w:rPr>
                <w:rFonts w:ascii="Segoe UI" w:hAnsi="Segoe UI" w:cs="Segoe UI"/>
                <w:b/>
                <w:sz w:val="20"/>
                <w:szCs w:val="20"/>
                <w:lang w:eastAsia="ja-JP"/>
              </w:rPr>
            </w:pPr>
          </w:p>
        </w:tc>
      </w:tr>
      <w:tr w:rsidR="00E47A93" w:rsidRPr="00E47A93" w14:paraId="452B79A7" w14:textId="77777777" w:rsidTr="00E47A93">
        <w:tc>
          <w:tcPr>
            <w:tcW w:w="1693" w:type="dxa"/>
          </w:tcPr>
          <w:p w14:paraId="1EED8543" w14:textId="38458D15" w:rsidR="00C716AC" w:rsidRPr="00E47A93" w:rsidRDefault="006D0147" w:rsidP="00E47A93">
            <w:pPr>
              <w:rPr>
                <w:rFonts w:ascii="Segoe UI" w:hAnsi="Segoe UI" w:cs="Segoe UI"/>
                <w:b/>
                <w:sz w:val="20"/>
                <w:szCs w:val="20"/>
                <w:lang w:eastAsia="ja-JP"/>
              </w:rPr>
            </w:pPr>
            <w:r w:rsidRPr="00E47A93">
              <w:rPr>
                <w:rFonts w:ascii="Segoe UI" w:hAnsi="Segoe UI" w:cs="Segoe UI"/>
                <w:b/>
                <w:sz w:val="20"/>
                <w:szCs w:val="20"/>
                <w:lang w:eastAsia="ja-JP"/>
              </w:rPr>
              <w:t>14</w:t>
            </w:r>
            <w:r w:rsidR="00C716AC" w:rsidRPr="00E47A93">
              <w:rPr>
                <w:rFonts w:ascii="Segoe UI" w:hAnsi="Segoe UI" w:cs="Segoe UI"/>
                <w:b/>
                <w:sz w:val="20"/>
                <w:szCs w:val="20"/>
                <w:lang w:eastAsia="ja-JP"/>
              </w:rPr>
              <w:t>. und 2</w:t>
            </w:r>
            <w:r w:rsidRPr="00E47A93">
              <w:rPr>
                <w:rFonts w:ascii="Segoe UI" w:hAnsi="Segoe UI" w:cs="Segoe UI"/>
                <w:b/>
                <w:sz w:val="20"/>
                <w:szCs w:val="20"/>
                <w:lang w:eastAsia="ja-JP"/>
              </w:rPr>
              <w:t>1</w:t>
            </w:r>
            <w:r w:rsidR="00C716AC" w:rsidRPr="00E47A93">
              <w:rPr>
                <w:rFonts w:ascii="Segoe UI" w:hAnsi="Segoe UI" w:cs="Segoe UI"/>
                <w:b/>
                <w:sz w:val="20"/>
                <w:szCs w:val="20"/>
                <w:lang w:eastAsia="ja-JP"/>
              </w:rPr>
              <w:t xml:space="preserve">. </w:t>
            </w:r>
          </w:p>
          <w:p w14:paraId="51CB23B7" w14:textId="6BFE897E" w:rsidR="00C716AC" w:rsidRPr="00E47A93" w:rsidRDefault="00C716AC" w:rsidP="00E47A93">
            <w:pPr>
              <w:rPr>
                <w:rFonts w:ascii="Segoe UI" w:hAnsi="Segoe UI" w:cs="Segoe UI"/>
                <w:b/>
                <w:sz w:val="20"/>
                <w:szCs w:val="20"/>
                <w:lang w:eastAsia="ja-JP"/>
              </w:rPr>
            </w:pPr>
            <w:r w:rsidRPr="00E47A93">
              <w:rPr>
                <w:rFonts w:ascii="Segoe UI" w:hAnsi="Segoe UI" w:cs="Segoe UI"/>
                <w:b/>
                <w:sz w:val="20"/>
                <w:szCs w:val="20"/>
                <w:lang w:eastAsia="ja-JP"/>
              </w:rPr>
              <w:t>März</w:t>
            </w:r>
          </w:p>
        </w:tc>
        <w:tc>
          <w:tcPr>
            <w:tcW w:w="8198" w:type="dxa"/>
          </w:tcPr>
          <w:p w14:paraId="3C92CEE9" w14:textId="77777777" w:rsidR="00052DC5" w:rsidRPr="00E47A93" w:rsidRDefault="00C716AC" w:rsidP="00E47A93">
            <w:pPr>
              <w:jc w:val="both"/>
              <w:rPr>
                <w:rFonts w:ascii="Segoe UI" w:hAnsi="Segoe UI" w:cs="Segoe UI"/>
                <w:b/>
                <w:sz w:val="20"/>
                <w:szCs w:val="20"/>
                <w:lang w:eastAsia="ja-JP"/>
              </w:rPr>
            </w:pPr>
            <w:bookmarkStart w:id="0" w:name="_Hlk119490536"/>
            <w:r w:rsidRPr="00E47A93">
              <w:rPr>
                <w:rFonts w:ascii="Segoe UI" w:hAnsi="Segoe UI" w:cs="Segoe UI"/>
                <w:b/>
                <w:sz w:val="20"/>
                <w:szCs w:val="20"/>
                <w:lang w:eastAsia="ja-JP"/>
              </w:rPr>
              <w:t>Fastenaktion Schweizerisches Hilfswerk der Katholikinnen und Katholiken *</w:t>
            </w:r>
          </w:p>
          <w:p w14:paraId="3A203373" w14:textId="24967EFF" w:rsidR="00C716AC" w:rsidRPr="00E47A93" w:rsidRDefault="00C716AC" w:rsidP="00E47A93">
            <w:pPr>
              <w:jc w:val="both"/>
              <w:rPr>
                <w:rFonts w:ascii="Segoe UI" w:hAnsi="Segoe UI" w:cs="Segoe UI"/>
                <w:sz w:val="20"/>
                <w:szCs w:val="20"/>
                <w:lang w:eastAsia="ja-JP"/>
              </w:rPr>
            </w:pPr>
            <w:r w:rsidRPr="00E47A93">
              <w:rPr>
                <w:rFonts w:ascii="Segoe UI" w:hAnsi="Segoe UI" w:cs="Segoe UI"/>
                <w:i/>
                <w:sz w:val="20"/>
                <w:szCs w:val="20"/>
                <w:lang w:eastAsia="ja-JP"/>
              </w:rPr>
              <w:t xml:space="preserve">Gemeinsam Hunger beenden: </w:t>
            </w:r>
            <w:r w:rsidRPr="00E47A93">
              <w:rPr>
                <w:rFonts w:ascii="Segoe UI" w:hAnsi="Segoe UI" w:cs="Segoe UI"/>
                <w:iCs/>
                <w:sz w:val="20"/>
                <w:szCs w:val="20"/>
                <w:lang w:eastAsia="ja-JP"/>
              </w:rPr>
              <w:t>Fastenaktion</w:t>
            </w:r>
            <w:r w:rsidRPr="00E47A93">
              <w:rPr>
                <w:rFonts w:ascii="Segoe UI" w:hAnsi="Segoe UI" w:cs="Segoe UI"/>
                <w:sz w:val="20"/>
                <w:szCs w:val="20"/>
                <w:lang w:eastAsia="ja-JP"/>
              </w:rPr>
              <w:t xml:space="preserve"> ist eine Schweizer Organisation der internationalen Zusammenarbeit. Wir setzen uns ein für benachteiligte Menschen im globalen Süden – für eine gerechtere Welt und die Überwindung von Hunger. Dabei stützen wir uns auf lokales Wissen und entwickeln im Dialog mit unseren Partnerorganisationen wirksame Ansätze. Im Sinne von Hilfe zur Selbsthilfe begleiten wir Gemeinschaften dabei, sich zu organisieren und ihre Grundrechte einzufordern.  Wir arbeiten mit Partnerorganisationen in 14 Ländern in Afrika, Asien, Lateinamerika sowie mit Organisationen in der Schweiz zusammen.</w:t>
            </w:r>
          </w:p>
          <w:bookmarkEnd w:id="0"/>
          <w:p w14:paraId="15A30E83" w14:textId="77777777" w:rsidR="00C716AC" w:rsidRPr="00E47A93" w:rsidRDefault="00C716AC" w:rsidP="00E47A93">
            <w:pPr>
              <w:rPr>
                <w:rFonts w:ascii="Segoe UI" w:hAnsi="Segoe UI" w:cs="Segoe UI"/>
                <w:i/>
                <w:sz w:val="20"/>
                <w:szCs w:val="20"/>
                <w:lang w:eastAsia="ja-JP"/>
              </w:rPr>
            </w:pPr>
            <w:r w:rsidRPr="00E47A93">
              <w:rPr>
                <w:rFonts w:ascii="Segoe UI" w:hAnsi="Segoe UI" w:cs="Segoe UI"/>
                <w:i/>
                <w:sz w:val="20"/>
                <w:szCs w:val="20"/>
                <w:lang w:eastAsia="ja-JP"/>
              </w:rPr>
              <w:t>FASTENAKTION Katholisches Hilfswerk Schweiz, Alpenquai 4, Postfach, 6002 Luzern</w:t>
            </w:r>
          </w:p>
          <w:p w14:paraId="7926161E" w14:textId="6718850D" w:rsidR="00C716AC" w:rsidRPr="00E47A93" w:rsidRDefault="00C716AC" w:rsidP="00E47A93">
            <w:pPr>
              <w:rPr>
                <w:rFonts w:ascii="Segoe UI" w:hAnsi="Segoe UI" w:cs="Segoe UI"/>
                <w:sz w:val="20"/>
                <w:szCs w:val="20"/>
                <w:lang w:eastAsia="ja-JP"/>
              </w:rPr>
            </w:pPr>
            <w:r w:rsidRPr="00E47A93">
              <w:rPr>
                <w:rFonts w:ascii="Segoe UI" w:hAnsi="Segoe UI" w:cs="Segoe UI"/>
                <w:i/>
                <w:sz w:val="20"/>
                <w:szCs w:val="20"/>
                <w:lang w:eastAsia="ja-JP"/>
              </w:rPr>
              <w:t>Spendenkonto 60-19191-7, IBAN CH16 0900 0000 6001 9191 7</w:t>
            </w:r>
          </w:p>
        </w:tc>
      </w:tr>
      <w:tr w:rsidR="00E47A93" w:rsidRPr="00E47A93" w14:paraId="66C728B3" w14:textId="77777777" w:rsidTr="00E47A93">
        <w:tc>
          <w:tcPr>
            <w:tcW w:w="1693" w:type="dxa"/>
          </w:tcPr>
          <w:p w14:paraId="4786A16A" w14:textId="051B541F" w:rsidR="00C716AC" w:rsidRPr="00E47A93" w:rsidRDefault="00C716AC" w:rsidP="00E47A93">
            <w:pPr>
              <w:rPr>
                <w:rFonts w:ascii="Segoe UI" w:hAnsi="Segoe UI" w:cs="Segoe UI"/>
                <w:sz w:val="20"/>
                <w:szCs w:val="20"/>
                <w:lang w:eastAsia="ja-JP"/>
              </w:rPr>
            </w:pPr>
          </w:p>
        </w:tc>
        <w:tc>
          <w:tcPr>
            <w:tcW w:w="8198" w:type="dxa"/>
          </w:tcPr>
          <w:p w14:paraId="12EB451D" w14:textId="5EA49F66" w:rsidR="00C716AC" w:rsidRPr="00E47A93" w:rsidRDefault="00C716AC" w:rsidP="00E47A93">
            <w:pPr>
              <w:rPr>
                <w:rFonts w:ascii="Segoe UI" w:hAnsi="Segoe UI" w:cs="Segoe UI"/>
                <w:sz w:val="20"/>
                <w:szCs w:val="20"/>
                <w:lang w:eastAsia="ja-JP"/>
              </w:rPr>
            </w:pPr>
          </w:p>
        </w:tc>
      </w:tr>
      <w:tr w:rsidR="00E47A93" w:rsidRPr="00E47A93" w14:paraId="008BBF21" w14:textId="77777777" w:rsidTr="00E47A93">
        <w:tc>
          <w:tcPr>
            <w:tcW w:w="1693" w:type="dxa"/>
          </w:tcPr>
          <w:p w14:paraId="4FB0F76C" w14:textId="71613ED9" w:rsidR="00C716AC" w:rsidRPr="00E47A93" w:rsidRDefault="006D0147" w:rsidP="00E47A93">
            <w:pPr>
              <w:rPr>
                <w:rFonts w:ascii="Segoe UI" w:hAnsi="Segoe UI" w:cs="Segoe UI"/>
                <w:b/>
                <w:sz w:val="20"/>
                <w:szCs w:val="20"/>
                <w:lang w:eastAsia="ja-JP"/>
              </w:rPr>
            </w:pPr>
            <w:r w:rsidRPr="00E47A93">
              <w:rPr>
                <w:rFonts w:ascii="Segoe UI" w:hAnsi="Segoe UI" w:cs="Segoe UI"/>
                <w:b/>
                <w:sz w:val="20"/>
                <w:szCs w:val="20"/>
                <w:lang w:eastAsia="ja-JP"/>
              </w:rPr>
              <w:t>22</w:t>
            </w:r>
            <w:r w:rsidR="00C716AC" w:rsidRPr="00E47A93">
              <w:rPr>
                <w:rFonts w:ascii="Segoe UI" w:hAnsi="Segoe UI" w:cs="Segoe UI"/>
                <w:b/>
                <w:sz w:val="20"/>
                <w:szCs w:val="20"/>
                <w:lang w:eastAsia="ja-JP"/>
              </w:rPr>
              <w:t xml:space="preserve">. bis </w:t>
            </w:r>
          </w:p>
          <w:p w14:paraId="4F77C631" w14:textId="76A57CF9" w:rsidR="00C716AC" w:rsidRPr="00E47A93" w:rsidRDefault="006D0147" w:rsidP="00E47A93">
            <w:pPr>
              <w:rPr>
                <w:rFonts w:ascii="Segoe UI" w:hAnsi="Segoe UI" w:cs="Segoe UI"/>
                <w:b/>
                <w:sz w:val="20"/>
                <w:szCs w:val="20"/>
                <w:lang w:eastAsia="ja-JP"/>
              </w:rPr>
            </w:pPr>
            <w:r w:rsidRPr="00E47A93">
              <w:rPr>
                <w:rFonts w:ascii="Segoe UI" w:hAnsi="Segoe UI" w:cs="Segoe UI"/>
                <w:b/>
                <w:sz w:val="20"/>
                <w:szCs w:val="20"/>
                <w:lang w:eastAsia="ja-JP"/>
              </w:rPr>
              <w:t>26. März</w:t>
            </w:r>
          </w:p>
        </w:tc>
        <w:tc>
          <w:tcPr>
            <w:tcW w:w="8198" w:type="dxa"/>
          </w:tcPr>
          <w:p w14:paraId="6790FA6F" w14:textId="77777777" w:rsidR="00C716AC" w:rsidRPr="00E47A93" w:rsidRDefault="00C716AC" w:rsidP="00E47A93">
            <w:pPr>
              <w:jc w:val="both"/>
              <w:rPr>
                <w:rFonts w:ascii="Segoe UI" w:hAnsi="Segoe UI" w:cs="Segoe UI"/>
                <w:b/>
                <w:sz w:val="20"/>
                <w:szCs w:val="20"/>
                <w:lang w:eastAsia="ja-JP"/>
              </w:rPr>
            </w:pPr>
            <w:r w:rsidRPr="00E47A93">
              <w:rPr>
                <w:rFonts w:ascii="Segoe UI" w:hAnsi="Segoe UI" w:cs="Segoe UI"/>
                <w:b/>
                <w:sz w:val="20"/>
                <w:szCs w:val="20"/>
                <w:lang w:eastAsia="ja-JP"/>
              </w:rPr>
              <w:t>Karwochenkollekte für Christinnen und Christen im Heiligen Land *</w:t>
            </w:r>
          </w:p>
          <w:p w14:paraId="5BBCC7EF" w14:textId="50F1CEA2"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Die Karwochenkollekte gibt Gelegenheit, den Brüdern und Schwestern in den Ursprungsländern des Christentums zu helfen. Die Schweizer Bischöfe schreiben in ihrem Wort zur Karwochenkollekte: „Wir sind solidarisch mit den orientalischen Christinnen und Christen. Sie leisten mit ihrer Arbeit im Sozial-, Bildungs- und Gesundheitswesen einen sehr geschätzten und unverzichtbaren Beitrag in der Gesellschaft. Deshalb unterstützen wir mit Spenden </w:t>
            </w:r>
            <w:r w:rsidRPr="00E47A93">
              <w:rPr>
                <w:rFonts w:ascii="Segoe UI" w:hAnsi="Segoe UI" w:cs="Segoe UI"/>
                <w:sz w:val="20"/>
                <w:szCs w:val="20"/>
                <w:lang w:eastAsia="ja-JP"/>
              </w:rPr>
              <w:lastRenderedPageBreak/>
              <w:t>und unserem Gebet einheimische Kirchen und ihre Institutionen in ihren pastoralen, sozialen und katechetischen Tätigkeiten.“</w:t>
            </w:r>
          </w:p>
          <w:p w14:paraId="744EFCB4" w14:textId="1C7EE18B"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Mit der Unterstützung der Karwochenkollekte zeigen wir unsere gelebte Solidarität mit den orientalischen Christinnen und Christen. Lassen wir sie nicht allein in ihrer Not. Geben wir ihrer Zukunft eine Chance.</w:t>
            </w:r>
          </w:p>
          <w:p w14:paraId="40FB3778" w14:textId="42CFACE6" w:rsidR="00C716AC" w:rsidRPr="00E47A93" w:rsidRDefault="00C716AC" w:rsidP="00E47A93">
            <w:pPr>
              <w:jc w:val="both"/>
              <w:rPr>
                <w:rFonts w:ascii="Segoe UI" w:hAnsi="Segoe UI" w:cs="Segoe UI"/>
                <w: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3FE80D28" w14:textId="77777777" w:rsidTr="00E47A93">
        <w:tc>
          <w:tcPr>
            <w:tcW w:w="1693" w:type="dxa"/>
          </w:tcPr>
          <w:p w14:paraId="4782E043" w14:textId="4C38875C" w:rsidR="00C716AC" w:rsidRPr="00E47A93" w:rsidRDefault="00C716AC" w:rsidP="00E47A93">
            <w:pPr>
              <w:rPr>
                <w:rFonts w:ascii="Segoe UI" w:hAnsi="Segoe UI" w:cs="Segoe UI"/>
                <w:sz w:val="20"/>
                <w:szCs w:val="20"/>
                <w:lang w:eastAsia="ja-JP"/>
              </w:rPr>
            </w:pPr>
          </w:p>
        </w:tc>
        <w:tc>
          <w:tcPr>
            <w:tcW w:w="8198" w:type="dxa"/>
          </w:tcPr>
          <w:p w14:paraId="02E2551E" w14:textId="0F530645" w:rsidR="00C716AC" w:rsidRPr="00E47A93" w:rsidRDefault="00C716AC" w:rsidP="00E47A93">
            <w:pPr>
              <w:jc w:val="both"/>
              <w:rPr>
                <w:rFonts w:ascii="Segoe UI" w:hAnsi="Segoe UI" w:cs="Segoe UI"/>
                <w:sz w:val="20"/>
                <w:szCs w:val="20"/>
                <w:lang w:eastAsia="ja-JP"/>
              </w:rPr>
            </w:pPr>
          </w:p>
        </w:tc>
      </w:tr>
      <w:tr w:rsidR="00E47A93" w:rsidRPr="00E47A93" w14:paraId="6996A03D" w14:textId="77777777" w:rsidTr="00E47A93">
        <w:tc>
          <w:tcPr>
            <w:tcW w:w="1693" w:type="dxa"/>
          </w:tcPr>
          <w:p w14:paraId="7F22815A" w14:textId="7FB6F4DA" w:rsidR="00C716AC" w:rsidRPr="00E47A93" w:rsidRDefault="006D0147" w:rsidP="00E47A93">
            <w:pPr>
              <w:rPr>
                <w:rFonts w:ascii="Segoe UI" w:hAnsi="Segoe UI" w:cs="Segoe UI"/>
                <w:b/>
                <w:sz w:val="20"/>
                <w:szCs w:val="20"/>
                <w:lang w:eastAsia="ja-JP"/>
              </w:rPr>
            </w:pPr>
            <w:r w:rsidRPr="00E47A93">
              <w:rPr>
                <w:rFonts w:ascii="Segoe UI" w:hAnsi="Segoe UI" w:cs="Segoe UI"/>
                <w:b/>
                <w:sz w:val="20"/>
                <w:szCs w:val="20"/>
                <w:lang w:eastAsia="ja-JP"/>
              </w:rPr>
              <w:t>18</w:t>
            </w:r>
            <w:r w:rsidR="00C716AC" w:rsidRPr="00E47A93">
              <w:rPr>
                <w:rFonts w:ascii="Segoe UI" w:hAnsi="Segoe UI" w:cs="Segoe UI"/>
                <w:b/>
                <w:sz w:val="20"/>
                <w:szCs w:val="20"/>
                <w:lang w:eastAsia="ja-JP"/>
              </w:rPr>
              <w:t>. April</w:t>
            </w:r>
          </w:p>
        </w:tc>
        <w:tc>
          <w:tcPr>
            <w:tcW w:w="8198" w:type="dxa"/>
          </w:tcPr>
          <w:p w14:paraId="59724546" w14:textId="6D8A1233" w:rsidR="00C716AC" w:rsidRPr="00E47A93" w:rsidRDefault="00C716AC" w:rsidP="00E47A93">
            <w:pPr>
              <w:jc w:val="both"/>
              <w:rPr>
                <w:rFonts w:ascii="Segoe UI" w:hAnsi="Segoe UI" w:cs="Segoe UI"/>
                <w:b/>
                <w:sz w:val="20"/>
                <w:szCs w:val="20"/>
                <w:lang w:eastAsia="ja-JP"/>
              </w:rPr>
            </w:pPr>
            <w:r w:rsidRPr="00E47A93">
              <w:rPr>
                <w:rFonts w:ascii="Segoe UI" w:hAnsi="Segoe UI" w:cs="Segoe UI"/>
                <w:b/>
                <w:sz w:val="20"/>
                <w:szCs w:val="20"/>
                <w:lang w:eastAsia="ja-JP"/>
              </w:rPr>
              <w:t>Diözesane Kollekte für Synodale</w:t>
            </w:r>
            <w:r w:rsidR="006D0147" w:rsidRPr="00E47A93">
              <w:rPr>
                <w:rFonts w:ascii="Segoe UI" w:hAnsi="Segoe UI" w:cs="Segoe UI"/>
                <w:b/>
                <w:sz w:val="20"/>
                <w:szCs w:val="20"/>
                <w:lang w:eastAsia="ja-JP"/>
              </w:rPr>
              <w:t>r</w:t>
            </w:r>
            <w:r w:rsidRPr="00E47A93">
              <w:rPr>
                <w:rFonts w:ascii="Segoe UI" w:hAnsi="Segoe UI" w:cs="Segoe UI"/>
                <w:b/>
                <w:sz w:val="20"/>
                <w:szCs w:val="20"/>
                <w:lang w:eastAsia="ja-JP"/>
              </w:rPr>
              <w:t xml:space="preserve"> Prozess </w:t>
            </w:r>
            <w:r w:rsidR="006D0147" w:rsidRPr="00E47A93">
              <w:rPr>
                <w:rFonts w:ascii="Segoe UI" w:hAnsi="Segoe UI" w:cs="Segoe UI"/>
                <w:b/>
                <w:sz w:val="20"/>
                <w:szCs w:val="20"/>
                <w:lang w:eastAsia="ja-JP"/>
              </w:rPr>
              <w:t xml:space="preserve">/ </w:t>
            </w:r>
            <w:r w:rsidRPr="00E47A93">
              <w:rPr>
                <w:rFonts w:ascii="Segoe UI" w:hAnsi="Segoe UI" w:cs="Segoe UI"/>
                <w:b/>
                <w:sz w:val="20"/>
                <w:szCs w:val="20"/>
                <w:lang w:eastAsia="ja-JP"/>
              </w:rPr>
              <w:t>Synodale Versammlung</w:t>
            </w:r>
          </w:p>
          <w:p w14:paraId="54820A9C" w14:textId="30ACB02C" w:rsidR="00DA7283" w:rsidRPr="00E47A93" w:rsidRDefault="00DA7283" w:rsidP="00E47A93">
            <w:pPr>
              <w:jc w:val="both"/>
              <w:rPr>
                <w:rFonts w:ascii="Segoe UI" w:hAnsi="Segoe UI" w:cs="Segoe UI"/>
                <w:iCs/>
                <w:sz w:val="20"/>
                <w:szCs w:val="20"/>
                <w:lang w:eastAsia="ja-JP"/>
              </w:rPr>
            </w:pPr>
            <w:r w:rsidRPr="00E47A93">
              <w:rPr>
                <w:rFonts w:ascii="Segoe UI" w:hAnsi="Segoe UI" w:cs="Segoe UI"/>
                <w:iCs/>
                <w:sz w:val="20"/>
                <w:szCs w:val="20"/>
                <w:lang w:eastAsia="ja-JP"/>
              </w:rPr>
              <w:t>Der von Papst Franziskus angestossene synodale Prozess bringt die Kirche in Bewegung, weltweit und auch in unserem Bistum. Es geht darum, dass wir besser hören und zuhören, uns am Evangelium ausrichten und Entscheidungen stärker gemeinsam getroffen werden. Mehrere synodale Versammlungen haben bereits Akzente gesetzt, damit die guten Ergebnisse der Weltsynode auch in unserem Bistum Früchte tragen. Die nächste synodale Versammlung ist für 21./22. Mai 2027 geplant. Für diese wichtige Arbeit bitten wir um Ihre Unterstützung – herzlichen Dank!</w:t>
            </w:r>
          </w:p>
          <w:p w14:paraId="69C94630" w14:textId="2A2C3D5A" w:rsidR="00C716AC" w:rsidRPr="00E47A93" w:rsidRDefault="00C716AC" w:rsidP="00E47A93">
            <w:pPr>
              <w:jc w:val="both"/>
              <w:rPr>
                <w:rFonts w:ascii="Segoe UI" w:hAnsi="Segoe UI" w:cs="Segoe UI"/>
                <w:b/>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7E2F670F" w14:textId="77777777" w:rsidTr="00E47A93">
        <w:tc>
          <w:tcPr>
            <w:tcW w:w="1693" w:type="dxa"/>
          </w:tcPr>
          <w:p w14:paraId="7B039537" w14:textId="77777777" w:rsidR="00C716AC" w:rsidRPr="00E47A93" w:rsidRDefault="00C716AC" w:rsidP="00E47A93">
            <w:pPr>
              <w:rPr>
                <w:rFonts w:ascii="Segoe UI" w:hAnsi="Segoe UI" w:cs="Segoe UI"/>
                <w:sz w:val="20"/>
                <w:szCs w:val="20"/>
                <w:lang w:eastAsia="ja-JP"/>
              </w:rPr>
            </w:pPr>
          </w:p>
        </w:tc>
        <w:tc>
          <w:tcPr>
            <w:tcW w:w="8198" w:type="dxa"/>
          </w:tcPr>
          <w:p w14:paraId="53805AFC" w14:textId="77777777" w:rsidR="00C716AC" w:rsidRPr="00E47A93" w:rsidRDefault="00C716AC" w:rsidP="00E47A93">
            <w:pPr>
              <w:jc w:val="both"/>
              <w:rPr>
                <w:rFonts w:ascii="Segoe UI" w:hAnsi="Segoe UI" w:cs="Segoe UI"/>
                <w:sz w:val="20"/>
                <w:szCs w:val="20"/>
                <w:lang w:eastAsia="ja-JP"/>
              </w:rPr>
            </w:pPr>
          </w:p>
        </w:tc>
      </w:tr>
      <w:tr w:rsidR="00E47A93" w:rsidRPr="00E47A93" w14:paraId="5B92BB72" w14:textId="77777777" w:rsidTr="00E47A93">
        <w:tc>
          <w:tcPr>
            <w:tcW w:w="1693" w:type="dxa"/>
          </w:tcPr>
          <w:p w14:paraId="5E33A3C0" w14:textId="204DEA9B" w:rsidR="00C716AC" w:rsidRPr="00E47A93" w:rsidRDefault="00BC49AE" w:rsidP="00E47A93">
            <w:pPr>
              <w:rPr>
                <w:rFonts w:ascii="Segoe UI" w:hAnsi="Segoe UI" w:cs="Segoe UI"/>
                <w:b/>
                <w:sz w:val="20"/>
                <w:szCs w:val="20"/>
                <w:lang w:eastAsia="ja-JP"/>
              </w:rPr>
            </w:pPr>
            <w:r w:rsidRPr="00E47A93">
              <w:rPr>
                <w:rFonts w:ascii="Segoe UI" w:hAnsi="Segoe UI" w:cs="Segoe UI"/>
                <w:b/>
                <w:sz w:val="20"/>
                <w:szCs w:val="20"/>
                <w:lang w:eastAsia="ja-JP"/>
              </w:rPr>
              <w:t>25.</w:t>
            </w:r>
            <w:r w:rsidR="00C716AC" w:rsidRPr="00E47A93">
              <w:rPr>
                <w:rFonts w:ascii="Segoe UI" w:hAnsi="Segoe UI" w:cs="Segoe UI"/>
                <w:b/>
                <w:sz w:val="20"/>
                <w:szCs w:val="20"/>
                <w:lang w:eastAsia="ja-JP"/>
              </w:rPr>
              <w:t xml:space="preserve"> </w:t>
            </w:r>
            <w:r w:rsidRPr="00E47A93">
              <w:rPr>
                <w:rFonts w:ascii="Segoe UI" w:hAnsi="Segoe UI" w:cs="Segoe UI"/>
                <w:b/>
                <w:sz w:val="20"/>
                <w:szCs w:val="20"/>
                <w:lang w:eastAsia="ja-JP"/>
              </w:rPr>
              <w:t>April</w:t>
            </w:r>
          </w:p>
        </w:tc>
        <w:tc>
          <w:tcPr>
            <w:tcW w:w="8198" w:type="dxa"/>
          </w:tcPr>
          <w:p w14:paraId="19285DEA" w14:textId="5FBAB647" w:rsidR="00C716AC" w:rsidRPr="00E47A93" w:rsidRDefault="00C716AC" w:rsidP="00E47A93">
            <w:pPr>
              <w:jc w:val="both"/>
              <w:rPr>
                <w:rFonts w:ascii="Segoe UI" w:hAnsi="Segoe UI" w:cs="Segoe UI"/>
                <w:sz w:val="20"/>
                <w:szCs w:val="20"/>
                <w:lang w:eastAsia="ja-JP"/>
              </w:rPr>
            </w:pPr>
            <w:r w:rsidRPr="00E47A93">
              <w:rPr>
                <w:rFonts w:ascii="Segoe UI" w:hAnsi="Segoe UI" w:cs="Segoe UI"/>
                <w:b/>
                <w:sz w:val="20"/>
                <w:szCs w:val="20"/>
                <w:lang w:eastAsia="ja-JP"/>
              </w:rPr>
              <w:t>Diözesane Kollekte für gesamtschweizerische Verpflichtungen des Bischofs</w:t>
            </w:r>
          </w:p>
          <w:p w14:paraId="5A650FD4" w14:textId="41EC89AD"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Gemeinsam mit den anderen Bistümern in der Schweiz finanziert die Diözese Basel deutschschweizerische und gesamtschweizerische Aufgaben. Nennenswert sind Projektbeiträge an Weltjugendtage</w:t>
            </w:r>
            <w:r w:rsidR="004466A1" w:rsidRPr="00E47A93">
              <w:rPr>
                <w:rFonts w:ascii="Segoe UI" w:hAnsi="Segoe UI" w:cs="Segoe UI"/>
                <w:sz w:val="20"/>
                <w:szCs w:val="20"/>
                <w:lang w:eastAsia="ja-JP"/>
              </w:rPr>
              <w:t>,</w:t>
            </w:r>
            <w:r w:rsidRPr="00E47A93">
              <w:rPr>
                <w:rFonts w:ascii="Segoe UI" w:hAnsi="Segoe UI" w:cs="Segoe UI"/>
                <w:sz w:val="20"/>
                <w:szCs w:val="20"/>
                <w:lang w:eastAsia="ja-JP"/>
              </w:rPr>
              <w:t xml:space="preserve"> Ministrantenfeste</w:t>
            </w:r>
            <w:r w:rsidR="004466A1" w:rsidRPr="00E47A93">
              <w:rPr>
                <w:rFonts w:ascii="Segoe UI" w:hAnsi="Segoe UI" w:cs="Segoe UI"/>
                <w:sz w:val="20"/>
                <w:szCs w:val="20"/>
                <w:lang w:eastAsia="ja-JP"/>
              </w:rPr>
              <w:t>, pastorale Projekte</w:t>
            </w:r>
            <w:r w:rsidRPr="00E47A93">
              <w:rPr>
                <w:rFonts w:ascii="Segoe UI" w:hAnsi="Segoe UI" w:cs="Segoe UI"/>
                <w:sz w:val="20"/>
                <w:szCs w:val="20"/>
                <w:lang w:eastAsia="ja-JP"/>
              </w:rPr>
              <w:t xml:space="preserve"> in der Schweiz. Ihre Gabe ermöglicht diese Unterstützungen.</w:t>
            </w:r>
          </w:p>
          <w:p w14:paraId="7E1DE2CD" w14:textId="1606BF34" w:rsidR="00C716AC" w:rsidRPr="00E47A93" w:rsidRDefault="00C716AC" w:rsidP="00E47A93">
            <w:pPr>
              <w:jc w:val="both"/>
              <w:rPr>
                <w:rFonts w:ascii="Segoe UI" w:hAnsi="Segoe UI" w:cs="Segoe U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606337F5" w14:textId="77777777" w:rsidTr="00E47A93">
        <w:tc>
          <w:tcPr>
            <w:tcW w:w="1693" w:type="dxa"/>
          </w:tcPr>
          <w:p w14:paraId="6A6369D4" w14:textId="77777777" w:rsidR="00C716AC" w:rsidRPr="00E47A93" w:rsidRDefault="00C716AC" w:rsidP="00E47A93">
            <w:pPr>
              <w:rPr>
                <w:rFonts w:ascii="Segoe UI" w:hAnsi="Segoe UI" w:cs="Segoe UI"/>
                <w:sz w:val="20"/>
                <w:szCs w:val="20"/>
                <w:lang w:eastAsia="ja-JP"/>
              </w:rPr>
            </w:pPr>
          </w:p>
        </w:tc>
        <w:tc>
          <w:tcPr>
            <w:tcW w:w="8198" w:type="dxa"/>
          </w:tcPr>
          <w:p w14:paraId="02DFD7B7" w14:textId="77777777" w:rsidR="00C716AC" w:rsidRPr="00E47A93" w:rsidRDefault="00C716AC" w:rsidP="00E47A93">
            <w:pPr>
              <w:jc w:val="both"/>
              <w:rPr>
                <w:rFonts w:ascii="Segoe UI" w:hAnsi="Segoe UI" w:cs="Segoe UI"/>
                <w:sz w:val="20"/>
                <w:szCs w:val="20"/>
                <w:lang w:eastAsia="ja-JP"/>
              </w:rPr>
            </w:pPr>
          </w:p>
        </w:tc>
      </w:tr>
      <w:tr w:rsidR="00E47A93" w:rsidRPr="00E47A93" w14:paraId="35061118" w14:textId="77777777" w:rsidTr="00E47A93">
        <w:tc>
          <w:tcPr>
            <w:tcW w:w="1693" w:type="dxa"/>
          </w:tcPr>
          <w:p w14:paraId="51FAB0FA" w14:textId="67418CBB" w:rsidR="00C716AC" w:rsidRPr="00E47A93" w:rsidRDefault="00C716AC" w:rsidP="00E47A93">
            <w:pPr>
              <w:pStyle w:val="Listenabsatz"/>
              <w:ind w:left="0"/>
              <w:rPr>
                <w:rFonts w:ascii="Segoe UI" w:hAnsi="Segoe UI" w:cs="Segoe UI"/>
                <w:b/>
                <w:sz w:val="20"/>
                <w:szCs w:val="20"/>
                <w:lang w:eastAsia="ja-JP"/>
              </w:rPr>
            </w:pPr>
            <w:r w:rsidRPr="00E47A93">
              <w:rPr>
                <w:rFonts w:ascii="Segoe UI" w:hAnsi="Segoe UI" w:cs="Segoe UI"/>
                <w:b/>
                <w:sz w:val="20"/>
                <w:szCs w:val="20"/>
              </w:rPr>
              <w:br w:type="page"/>
            </w:r>
            <w:r w:rsidR="00BC49AE" w:rsidRPr="00E47A93">
              <w:rPr>
                <w:rFonts w:ascii="Segoe UI" w:hAnsi="Segoe UI" w:cs="Segoe UI"/>
                <w:b/>
                <w:sz w:val="20"/>
                <w:szCs w:val="20"/>
              </w:rPr>
              <w:t>9</w:t>
            </w:r>
            <w:r w:rsidRPr="00E47A93">
              <w:rPr>
                <w:rFonts w:ascii="Segoe UI" w:hAnsi="Segoe UI" w:cs="Segoe UI"/>
                <w:b/>
                <w:sz w:val="20"/>
                <w:szCs w:val="20"/>
              </w:rPr>
              <w:t>. Mai</w:t>
            </w:r>
          </w:p>
        </w:tc>
        <w:tc>
          <w:tcPr>
            <w:tcW w:w="8198" w:type="dxa"/>
          </w:tcPr>
          <w:p w14:paraId="00E83291" w14:textId="77777777" w:rsidR="00C716AC" w:rsidRPr="00E47A93" w:rsidRDefault="00C716AC" w:rsidP="00E47A93">
            <w:pPr>
              <w:jc w:val="both"/>
              <w:rPr>
                <w:rFonts w:ascii="Segoe UI" w:hAnsi="Segoe UI" w:cs="Segoe UI"/>
                <w:b/>
                <w:sz w:val="20"/>
                <w:szCs w:val="20"/>
                <w:lang w:eastAsia="ja-JP"/>
              </w:rPr>
            </w:pPr>
            <w:r w:rsidRPr="00E47A93">
              <w:rPr>
                <w:rFonts w:ascii="Segoe UI" w:hAnsi="Segoe UI" w:cs="Segoe UI"/>
                <w:b/>
                <w:sz w:val="20"/>
                <w:szCs w:val="20"/>
                <w:lang w:eastAsia="ja-JP"/>
              </w:rPr>
              <w:t>Kollekte für die Arbeit der Kirche in den Medien (Mediensonntag)</w:t>
            </w:r>
          </w:p>
          <w:p w14:paraId="66E8A5C9" w14:textId="77777777"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Der bedeutende Einfluss der Medien – Presse, Film, Radio, Fernsehen, Social Media usw. – kann die Kirche in ihrem Verkündigungsauftrag nicht unberührt lassen. Nur wenn entsprechende Mittel zur Verfügung stehen, ist es möglich, Medien mitzugestalten und der Botschaft des Evangeliums Resonanz zu verschaffen. Jede Gabe trägt dazu bei, dass die Kirche diese Verantwortung wahrnehmen kann.</w:t>
            </w:r>
          </w:p>
          <w:p w14:paraId="08F12210" w14:textId="106A59E8" w:rsidR="00C716AC" w:rsidRPr="00E47A93" w:rsidRDefault="00C716AC" w:rsidP="00E47A93">
            <w:pPr>
              <w:jc w:val="both"/>
              <w:rPr>
                <w:rStyle w:val="Hyperlink"/>
                <w:rFonts w:cs="Segoe UI"/>
                <w:i/>
                <w:color w:val="auto"/>
                <w:szCs w:val="20"/>
              </w:rPr>
            </w:pPr>
            <w:r w:rsidRPr="00E47A93">
              <w:rPr>
                <w:rFonts w:ascii="Segoe UI" w:hAnsi="Segoe UI" w:cs="Segoe UI"/>
                <w:i/>
                <w:sz w:val="20"/>
                <w:szCs w:val="20"/>
                <w:lang w:eastAsia="ja-JP"/>
              </w:rPr>
              <w:t>Schweizer Bischofskonferenz, Freiburg</w:t>
            </w:r>
            <w:r w:rsidRPr="00E47A93">
              <w:rPr>
                <w:rStyle w:val="Hyperlink"/>
                <w:rFonts w:cs="Segoe UI"/>
                <w:i/>
                <w:color w:val="auto"/>
                <w:szCs w:val="20"/>
              </w:rPr>
              <w:t xml:space="preserve"> </w:t>
            </w:r>
          </w:p>
          <w:p w14:paraId="196439B2" w14:textId="239B8D3D" w:rsidR="00C716AC" w:rsidRPr="00E47A93" w:rsidRDefault="00C716AC" w:rsidP="00E47A93">
            <w:pPr>
              <w:jc w:val="both"/>
              <w:rPr>
                <w:rFonts w:ascii="Segoe UI" w:hAnsi="Segoe UI" w:cs="Segoe UI"/>
                <w:sz w:val="20"/>
                <w:szCs w:val="20"/>
                <w:lang w:eastAsia="ja-JP"/>
              </w:rPr>
            </w:pPr>
            <w:r w:rsidRPr="00E47A93">
              <w:rPr>
                <w:rFonts w:ascii="Segoe UI" w:hAnsi="Segoe UI" w:cs="Segoe UI"/>
                <w:i/>
                <w:sz w:val="20"/>
                <w:szCs w:val="20"/>
                <w:lang w:eastAsia="ja-JP"/>
              </w:rPr>
              <w:t>IBAN: CH34 8080 8002 9922 2163 9</w:t>
            </w:r>
          </w:p>
        </w:tc>
      </w:tr>
      <w:tr w:rsidR="00E47A93" w:rsidRPr="00E47A93" w14:paraId="685455A7" w14:textId="77777777" w:rsidTr="00E47A93">
        <w:tc>
          <w:tcPr>
            <w:tcW w:w="1693" w:type="dxa"/>
          </w:tcPr>
          <w:p w14:paraId="026C2A9C" w14:textId="7B5C899B" w:rsidR="00C716AC" w:rsidRPr="00E47A93" w:rsidRDefault="00C716AC" w:rsidP="00E47A93">
            <w:pPr>
              <w:pStyle w:val="Listenabsatz"/>
              <w:ind w:left="0"/>
              <w:rPr>
                <w:rFonts w:ascii="Segoe UI" w:hAnsi="Segoe UI" w:cs="Segoe UI"/>
                <w:b/>
                <w:sz w:val="20"/>
                <w:szCs w:val="20"/>
              </w:rPr>
            </w:pPr>
          </w:p>
        </w:tc>
        <w:tc>
          <w:tcPr>
            <w:tcW w:w="8198" w:type="dxa"/>
          </w:tcPr>
          <w:p w14:paraId="0AAB4A76" w14:textId="77777777" w:rsidR="00C716AC" w:rsidRPr="00E47A93" w:rsidRDefault="00C716AC" w:rsidP="00E47A93">
            <w:pPr>
              <w:jc w:val="both"/>
              <w:rPr>
                <w:rFonts w:ascii="Segoe UI" w:hAnsi="Segoe UI" w:cs="Segoe UI"/>
                <w:b/>
                <w:sz w:val="20"/>
                <w:szCs w:val="20"/>
                <w:lang w:eastAsia="ja-JP"/>
              </w:rPr>
            </w:pPr>
          </w:p>
        </w:tc>
      </w:tr>
      <w:tr w:rsidR="00E47A93" w:rsidRPr="00E47A93" w14:paraId="6F664561" w14:textId="77777777" w:rsidTr="00E47A93">
        <w:tc>
          <w:tcPr>
            <w:tcW w:w="1693" w:type="dxa"/>
          </w:tcPr>
          <w:p w14:paraId="5C0149AF" w14:textId="26C56D33" w:rsidR="00C716AC" w:rsidRPr="00E47A93" w:rsidRDefault="00BC49AE" w:rsidP="00E47A93">
            <w:pPr>
              <w:rPr>
                <w:rFonts w:ascii="Segoe UI" w:hAnsi="Segoe UI" w:cs="Segoe UI"/>
                <w:b/>
                <w:sz w:val="20"/>
                <w:szCs w:val="20"/>
                <w:lang w:eastAsia="ja-JP"/>
              </w:rPr>
            </w:pPr>
            <w:r w:rsidRPr="00E47A93">
              <w:rPr>
                <w:rFonts w:ascii="Segoe UI" w:hAnsi="Segoe UI" w:cs="Segoe UI"/>
                <w:b/>
                <w:sz w:val="20"/>
                <w:szCs w:val="20"/>
                <w:lang w:eastAsia="ja-JP"/>
              </w:rPr>
              <w:t>16</w:t>
            </w:r>
            <w:r w:rsidR="00C716AC" w:rsidRPr="00E47A93">
              <w:rPr>
                <w:rFonts w:ascii="Segoe UI" w:hAnsi="Segoe UI" w:cs="Segoe UI"/>
                <w:b/>
                <w:sz w:val="20"/>
                <w:szCs w:val="20"/>
                <w:lang w:eastAsia="ja-JP"/>
              </w:rPr>
              <w:t>. Mai</w:t>
            </w:r>
          </w:p>
        </w:tc>
        <w:tc>
          <w:tcPr>
            <w:tcW w:w="8198" w:type="dxa"/>
          </w:tcPr>
          <w:p w14:paraId="59ACE959" w14:textId="77777777" w:rsidR="00C716AC" w:rsidRPr="00E47A93" w:rsidRDefault="00C716AC" w:rsidP="00E47A93">
            <w:pPr>
              <w:jc w:val="both"/>
              <w:rPr>
                <w:rFonts w:ascii="Segoe UI" w:hAnsi="Segoe UI" w:cs="Segoe UI"/>
                <w:b/>
                <w:sz w:val="20"/>
                <w:szCs w:val="20"/>
                <w:lang w:eastAsia="ja-JP"/>
              </w:rPr>
            </w:pPr>
            <w:r w:rsidRPr="00E47A93">
              <w:rPr>
                <w:rFonts w:ascii="Segoe UI" w:hAnsi="Segoe UI" w:cs="Segoe UI"/>
                <w:b/>
                <w:sz w:val="20"/>
                <w:szCs w:val="20"/>
                <w:lang w:eastAsia="ja-JP"/>
              </w:rPr>
              <w:t xml:space="preserve">Kollekte für die diözesane Stiftung Priesterseminar St. Beat Luzern * </w:t>
            </w:r>
          </w:p>
          <w:p w14:paraId="45AD0246" w14:textId="77777777"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(Hochfest von Pfingsten)</w:t>
            </w:r>
          </w:p>
          <w:p w14:paraId="51DF60EE" w14:textId="53D5A1CC"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Die diözesane Stiftung Priesterseminar St. Beat Luzern bezweckt die Sicherstellung der Finanzen und der Infrastruktur für die Ausbildung zukünftiger Seelsorger/-innen. Das Priesterseminar in Luzern, das Ausbildungsteam und deren Raumbedarf gehören dazu; denn ergänzend zum Theologiestudium an der theologischen Fakultät in Luzern oder anderswo, verfolgt das Ausbildungsteam folgende Ziele: </w:t>
            </w:r>
          </w:p>
          <w:p w14:paraId="01966607" w14:textId="302F340E"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Theologiestudent/-innen zu einer lebendigen Kirchengemeinschaft zusammenzuführen, Impulse zur Vertiefung des geistlichen Lebens zu geben, die Klärung der Berufung zu einem kirchlichen Dienst zu fördern und sie durch Praktika auf die Seelsorge vorzubereiten. Weitere Informationen: </w:t>
            </w:r>
            <w:hyperlink r:id="rId9" w:history="1">
              <w:r w:rsidRPr="00E47A93">
                <w:rPr>
                  <w:rStyle w:val="Hyperlink"/>
                  <w:rFonts w:cs="Segoe UI"/>
                  <w:color w:val="auto"/>
                  <w:szCs w:val="20"/>
                </w:rPr>
                <w:t>www.stbeat.ch</w:t>
              </w:r>
            </w:hyperlink>
            <w:r w:rsidRPr="00E47A93">
              <w:rPr>
                <w:rFonts w:ascii="Segoe UI" w:hAnsi="Segoe UI" w:cs="Segoe UI"/>
                <w:sz w:val="20"/>
                <w:szCs w:val="20"/>
              </w:rPr>
              <w:t xml:space="preserve">. </w:t>
            </w:r>
          </w:p>
          <w:p w14:paraId="01D4CCAD" w14:textId="75548E69"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Der Bischof dankt Ihnen für Ihre treue Unterstützung der Ausbildung zukünftiger Seelsorgerinnen und Seelsorger sowie Katechetinnen und Katecheten.</w:t>
            </w:r>
          </w:p>
          <w:p w14:paraId="3874AEE4" w14:textId="0568556B" w:rsidR="00C716AC" w:rsidRPr="00E47A93" w:rsidRDefault="00C716AC" w:rsidP="00E47A93">
            <w:pPr>
              <w:jc w:val="both"/>
              <w:rPr>
                <w:rFonts w:ascii="Segoe UI" w:hAnsi="Segoe UI" w:cs="Segoe UI"/>
                <w: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73AC321E" w14:textId="77777777" w:rsidTr="00E47A93">
        <w:tc>
          <w:tcPr>
            <w:tcW w:w="1693" w:type="dxa"/>
          </w:tcPr>
          <w:p w14:paraId="6CC53AAA" w14:textId="272D98A1" w:rsidR="00C716AC" w:rsidRPr="00E47A93" w:rsidRDefault="00C716AC" w:rsidP="00E47A93">
            <w:pPr>
              <w:rPr>
                <w:rFonts w:ascii="Segoe UI" w:hAnsi="Segoe UI" w:cs="Segoe UI"/>
                <w:sz w:val="20"/>
                <w:szCs w:val="20"/>
                <w:lang w:eastAsia="ja-JP"/>
              </w:rPr>
            </w:pPr>
          </w:p>
        </w:tc>
        <w:tc>
          <w:tcPr>
            <w:tcW w:w="8198" w:type="dxa"/>
          </w:tcPr>
          <w:p w14:paraId="6568770E" w14:textId="3A678E45" w:rsidR="00C716AC" w:rsidRPr="00E47A93" w:rsidRDefault="00C716AC" w:rsidP="00E47A93">
            <w:pPr>
              <w:jc w:val="both"/>
              <w:rPr>
                <w:rFonts w:ascii="Segoe UI" w:hAnsi="Segoe UI" w:cs="Segoe UI"/>
                <w:sz w:val="20"/>
                <w:szCs w:val="20"/>
                <w:lang w:eastAsia="ja-JP"/>
              </w:rPr>
            </w:pPr>
          </w:p>
        </w:tc>
      </w:tr>
      <w:tr w:rsidR="00E47A93" w:rsidRPr="00E47A93" w14:paraId="61AE6DC7" w14:textId="77777777" w:rsidTr="00E47A93">
        <w:tc>
          <w:tcPr>
            <w:tcW w:w="1693" w:type="dxa"/>
          </w:tcPr>
          <w:p w14:paraId="5B36B52C" w14:textId="7C8F1E70" w:rsidR="00C716AC" w:rsidRPr="00E47A93" w:rsidRDefault="00C716AC" w:rsidP="00E47A93">
            <w:pPr>
              <w:rPr>
                <w:rFonts w:ascii="Segoe UI" w:hAnsi="Segoe UI" w:cs="Segoe UI"/>
                <w:b/>
                <w:sz w:val="20"/>
                <w:szCs w:val="20"/>
                <w:lang w:eastAsia="ja-JP"/>
              </w:rPr>
            </w:pPr>
            <w:r w:rsidRPr="00E47A93">
              <w:rPr>
                <w:rFonts w:ascii="Segoe UI" w:hAnsi="Segoe UI" w:cs="Segoe UI"/>
                <w:b/>
                <w:sz w:val="20"/>
                <w:szCs w:val="20"/>
                <w:lang w:eastAsia="ja-JP"/>
              </w:rPr>
              <w:t>2</w:t>
            </w:r>
            <w:r w:rsidR="00BC49AE" w:rsidRPr="00E47A93">
              <w:rPr>
                <w:rFonts w:ascii="Segoe UI" w:hAnsi="Segoe UI" w:cs="Segoe UI"/>
                <w:b/>
                <w:sz w:val="20"/>
                <w:szCs w:val="20"/>
                <w:lang w:eastAsia="ja-JP"/>
              </w:rPr>
              <w:t>0</w:t>
            </w:r>
            <w:r w:rsidRPr="00E47A93">
              <w:rPr>
                <w:rFonts w:ascii="Segoe UI" w:hAnsi="Segoe UI" w:cs="Segoe UI"/>
                <w:b/>
                <w:sz w:val="20"/>
                <w:szCs w:val="20"/>
                <w:lang w:eastAsia="ja-JP"/>
              </w:rPr>
              <w:t>. Juni</w:t>
            </w:r>
          </w:p>
        </w:tc>
        <w:tc>
          <w:tcPr>
            <w:tcW w:w="8198" w:type="dxa"/>
          </w:tcPr>
          <w:p w14:paraId="4BDD9AFD" w14:textId="77777777" w:rsidR="00C716AC" w:rsidRPr="00E47A93" w:rsidRDefault="00C716AC" w:rsidP="00E47A93">
            <w:pPr>
              <w:jc w:val="both"/>
              <w:rPr>
                <w:rFonts w:ascii="Segoe UI" w:hAnsi="Segoe UI" w:cs="Segoe UI"/>
                <w:sz w:val="20"/>
                <w:szCs w:val="20"/>
                <w:lang w:eastAsia="ja-JP"/>
              </w:rPr>
            </w:pPr>
            <w:r w:rsidRPr="00E47A93">
              <w:rPr>
                <w:rFonts w:ascii="Segoe UI" w:hAnsi="Segoe UI" w:cs="Segoe UI"/>
                <w:b/>
                <w:sz w:val="20"/>
                <w:szCs w:val="20"/>
                <w:lang w:eastAsia="ja-JP"/>
              </w:rPr>
              <w:t>Kollekte für die Flüchtlingshilfe der Caritas</w:t>
            </w:r>
            <w:r w:rsidRPr="00E47A93">
              <w:rPr>
                <w:rFonts w:ascii="Segoe UI" w:hAnsi="Segoe UI" w:cs="Segoe UI"/>
                <w:sz w:val="20"/>
                <w:szCs w:val="20"/>
                <w:lang w:eastAsia="ja-JP"/>
              </w:rPr>
              <w:t xml:space="preserve"> </w:t>
            </w:r>
          </w:p>
          <w:p w14:paraId="2ACF7D88" w14:textId="77777777" w:rsidR="00DD401E" w:rsidRPr="00E47A93" w:rsidRDefault="00DD401E" w:rsidP="00E47A93">
            <w:pPr>
              <w:jc w:val="both"/>
              <w:rPr>
                <w:rFonts w:ascii="Segoe UI" w:hAnsi="Segoe UI" w:cs="Segoe UI"/>
                <w:sz w:val="20"/>
                <w:szCs w:val="20"/>
              </w:rPr>
            </w:pPr>
            <w:r w:rsidRPr="00E47A93">
              <w:rPr>
                <w:rFonts w:ascii="Segoe UI" w:hAnsi="Segoe UI" w:cs="Segoe UI"/>
                <w:sz w:val="20"/>
                <w:szCs w:val="20"/>
              </w:rPr>
              <w:t xml:space="preserve">Krieg und Terror vertreiben Hunderttausende Menschen aus ihrer angestammten Heimat. Caritas Schweiz setzt sich auf vielfältige Weise für Geflüchtete und Asylsuchende in der Schweiz ein, damit die Menschen auf der Flucht Schutz und Perspektiven erhalten. Die Caritas engagiert sich für eine würdevolle Betreuung, menschenwürdige Unterbringung und bietet Rechtsberatung für die Geflüchteten. </w:t>
            </w:r>
          </w:p>
          <w:p w14:paraId="78DDA891" w14:textId="4486C67F" w:rsidR="00DD401E" w:rsidRPr="00E47A93" w:rsidRDefault="00DD401E" w:rsidP="00E47A93">
            <w:pPr>
              <w:jc w:val="both"/>
              <w:rPr>
                <w:rFonts w:ascii="Segoe UI" w:hAnsi="Segoe UI" w:cs="Segoe UI"/>
                <w:sz w:val="20"/>
                <w:szCs w:val="20"/>
              </w:rPr>
            </w:pPr>
            <w:r w:rsidRPr="00E47A93">
              <w:rPr>
                <w:rFonts w:ascii="Segoe UI" w:hAnsi="Segoe UI" w:cs="Segoe UI"/>
                <w:sz w:val="20"/>
                <w:szCs w:val="20"/>
              </w:rPr>
              <w:lastRenderedPageBreak/>
              <w:t xml:space="preserve">Weitere Informationen unter </w:t>
            </w:r>
            <w:r w:rsidRPr="00E47A93">
              <w:rPr>
                <w:rFonts w:ascii="Segoe UI" w:hAnsi="Segoe UI" w:cs="Segoe UI"/>
                <w:i/>
                <w:iCs/>
                <w:sz w:val="20"/>
                <w:szCs w:val="20"/>
              </w:rPr>
              <w:t>www.caritas.ch/fluechtlingssonntag</w:t>
            </w:r>
          </w:p>
          <w:p w14:paraId="5DFB516E" w14:textId="48BF0B91" w:rsidR="00C716AC" w:rsidRPr="00E47A93" w:rsidRDefault="00C716AC" w:rsidP="00E47A93">
            <w:pPr>
              <w:jc w:val="both"/>
              <w:rPr>
                <w:rStyle w:val="Hyperlink"/>
                <w:rFonts w:cs="Segoe UI"/>
                <w:i/>
                <w:color w:val="auto"/>
                <w:szCs w:val="20"/>
                <w:lang w:eastAsia="ja-JP"/>
              </w:rPr>
            </w:pPr>
            <w:r w:rsidRPr="00E47A93">
              <w:rPr>
                <w:rFonts w:ascii="Segoe UI" w:hAnsi="Segoe UI" w:cs="Segoe UI"/>
                <w:i/>
                <w:sz w:val="20"/>
                <w:szCs w:val="20"/>
                <w:lang w:eastAsia="ja-JP"/>
              </w:rPr>
              <w:t>Caritas Schweiz, Luzern</w:t>
            </w:r>
            <w:r w:rsidRPr="00E47A93">
              <w:rPr>
                <w:rStyle w:val="Hyperlink"/>
                <w:rFonts w:cs="Segoe UI"/>
                <w:i/>
                <w:color w:val="auto"/>
                <w:szCs w:val="20"/>
                <w:lang w:eastAsia="ja-JP"/>
              </w:rPr>
              <w:t xml:space="preserve"> </w:t>
            </w:r>
          </w:p>
          <w:p w14:paraId="5CD13A17" w14:textId="490335B0" w:rsidR="00C716AC" w:rsidRPr="00E47A93" w:rsidRDefault="00C716AC" w:rsidP="00E47A93">
            <w:pPr>
              <w:jc w:val="both"/>
              <w:rPr>
                <w:rFonts w:ascii="Segoe UI" w:hAnsi="Segoe UI" w:cs="Segoe UI"/>
                <w:b/>
                <w:sz w:val="20"/>
                <w:szCs w:val="20"/>
                <w:lang w:eastAsia="ja-JP"/>
              </w:rPr>
            </w:pPr>
            <w:r w:rsidRPr="00E47A93">
              <w:rPr>
                <w:rFonts w:ascii="Segoe UI" w:hAnsi="Segoe UI" w:cs="Segoe UI"/>
                <w:i/>
                <w:sz w:val="20"/>
                <w:szCs w:val="20"/>
                <w:lang w:eastAsia="ja-JP"/>
              </w:rPr>
              <w:t>IBAN CH69 0900 0000 6000 7000 4</w:t>
            </w:r>
          </w:p>
        </w:tc>
      </w:tr>
      <w:tr w:rsidR="00E47A93" w:rsidRPr="00E47A93" w14:paraId="2EB7DB6A" w14:textId="77777777" w:rsidTr="00E47A93">
        <w:tc>
          <w:tcPr>
            <w:tcW w:w="1693" w:type="dxa"/>
          </w:tcPr>
          <w:p w14:paraId="573E6982" w14:textId="61BBB0B4" w:rsidR="00C716AC" w:rsidRPr="00E47A93" w:rsidRDefault="00C716AC" w:rsidP="00E47A93">
            <w:pPr>
              <w:rPr>
                <w:rFonts w:ascii="Segoe UI" w:hAnsi="Segoe UI" w:cs="Segoe UI"/>
                <w:sz w:val="20"/>
                <w:szCs w:val="20"/>
                <w:lang w:eastAsia="ja-JP"/>
              </w:rPr>
            </w:pPr>
          </w:p>
        </w:tc>
        <w:tc>
          <w:tcPr>
            <w:tcW w:w="8198" w:type="dxa"/>
          </w:tcPr>
          <w:p w14:paraId="106285E8" w14:textId="1ED0CB85" w:rsidR="00C716AC" w:rsidRPr="00E47A93" w:rsidRDefault="00C716AC" w:rsidP="00E47A93">
            <w:pPr>
              <w:jc w:val="both"/>
              <w:rPr>
                <w:rFonts w:ascii="Segoe UI" w:hAnsi="Segoe UI" w:cs="Segoe UI"/>
                <w:sz w:val="20"/>
                <w:szCs w:val="20"/>
                <w:lang w:eastAsia="ja-JP"/>
              </w:rPr>
            </w:pPr>
          </w:p>
        </w:tc>
      </w:tr>
      <w:tr w:rsidR="00E47A93" w:rsidRPr="00E47A93" w14:paraId="3D08FF91" w14:textId="77777777" w:rsidTr="00E47A93">
        <w:tc>
          <w:tcPr>
            <w:tcW w:w="1693" w:type="dxa"/>
          </w:tcPr>
          <w:p w14:paraId="5ED4970E" w14:textId="356692E8" w:rsidR="00C716AC" w:rsidRPr="00E47A93" w:rsidRDefault="00EE67F4" w:rsidP="00E47A93">
            <w:pPr>
              <w:rPr>
                <w:rFonts w:ascii="Segoe UI" w:hAnsi="Segoe UI" w:cs="Segoe UI"/>
                <w:b/>
                <w:sz w:val="20"/>
                <w:szCs w:val="20"/>
                <w:lang w:eastAsia="ja-JP"/>
              </w:rPr>
            </w:pPr>
            <w:r w:rsidRPr="00E47A93">
              <w:rPr>
                <w:rFonts w:ascii="Segoe UI" w:hAnsi="Segoe UI" w:cs="Segoe UI"/>
                <w:b/>
                <w:sz w:val="20"/>
                <w:szCs w:val="20"/>
                <w:lang w:eastAsia="ja-JP"/>
              </w:rPr>
              <w:t>2</w:t>
            </w:r>
            <w:r w:rsidR="00BC49AE" w:rsidRPr="00E47A93">
              <w:rPr>
                <w:rFonts w:ascii="Segoe UI" w:hAnsi="Segoe UI" w:cs="Segoe UI"/>
                <w:b/>
                <w:sz w:val="20"/>
                <w:szCs w:val="20"/>
                <w:lang w:eastAsia="ja-JP"/>
              </w:rPr>
              <w:t>7</w:t>
            </w:r>
            <w:r w:rsidRPr="00E47A93">
              <w:rPr>
                <w:rFonts w:ascii="Segoe UI" w:hAnsi="Segoe UI" w:cs="Segoe UI"/>
                <w:b/>
                <w:sz w:val="20"/>
                <w:szCs w:val="20"/>
                <w:lang w:eastAsia="ja-JP"/>
              </w:rPr>
              <w:t>. Juni</w:t>
            </w:r>
          </w:p>
        </w:tc>
        <w:tc>
          <w:tcPr>
            <w:tcW w:w="8198" w:type="dxa"/>
          </w:tcPr>
          <w:p w14:paraId="5EADB5D5" w14:textId="77777777" w:rsidR="00EE67F4" w:rsidRPr="00E47A93" w:rsidRDefault="00EE67F4" w:rsidP="00E47A93">
            <w:pPr>
              <w:jc w:val="both"/>
              <w:rPr>
                <w:rFonts w:ascii="Segoe UI" w:hAnsi="Segoe UI" w:cs="Segoe UI"/>
                <w:b/>
                <w:sz w:val="20"/>
                <w:szCs w:val="20"/>
                <w:lang w:eastAsia="ja-JP"/>
              </w:rPr>
            </w:pPr>
            <w:r w:rsidRPr="00E47A93">
              <w:rPr>
                <w:rFonts w:ascii="Segoe UI" w:hAnsi="Segoe UI" w:cs="Segoe UI"/>
                <w:b/>
                <w:sz w:val="20"/>
                <w:szCs w:val="20"/>
                <w:lang w:eastAsia="ja-JP"/>
              </w:rPr>
              <w:t>Papstkollekte/Peterspfennig *</w:t>
            </w:r>
          </w:p>
          <w:p w14:paraId="459B55D3" w14:textId="7A606272"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Der Peterspfennig bleibt die direkte finanzielle Unterstützung der Gläubigen an die Aufgaben, die der Nachfolger Petri erfüllt, sowie für die Werke der Nächstenliebe. Der Peterspfennig bleibt das jährliche Zeichen der Verbundenheit mit dem Papst.</w:t>
            </w:r>
          </w:p>
          <w:p w14:paraId="73386182" w14:textId="437C86E2"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Die gut 100 Mio. Euro, die jährlich weltweit gesammelt werden, werden für Dienste der Römischen Kurie, namentlich für die Kommunikation, die Entwicklungszusammenarbeit in den Bereichen menschenwürdiges Leben, Erziehung, Gerechtigkeit u.a.m. eingesetzt. Für die zahlreichen karitativen Werke wird etwa ein Fünftel der Spenden aufgewendet. Die erhöhte Transparenz verdient unser Vertrauen und rechtfertigt grosszügige Gaben.</w:t>
            </w:r>
          </w:p>
          <w:p w14:paraId="55019A9B" w14:textId="77777777" w:rsidR="00C716AC" w:rsidRPr="00E47A93" w:rsidRDefault="00C716AC" w:rsidP="00E47A93">
            <w:pPr>
              <w:jc w:val="both"/>
              <w:rPr>
                <w:rFonts w:ascii="Segoe UI" w:hAnsi="Segoe UI" w:cs="Segoe UI"/>
                <w:sz w:val="20"/>
                <w:szCs w:val="20"/>
                <w:lang w:eastAsia="ja-JP"/>
              </w:rPr>
            </w:pPr>
            <w:hyperlink r:id="rId10" w:history="1">
              <w:r w:rsidRPr="00E47A93">
                <w:rPr>
                  <w:rFonts w:ascii="Segoe UI" w:hAnsi="Segoe UI" w:cs="Segoe UI"/>
                  <w:sz w:val="20"/>
                  <w:szCs w:val="20"/>
                </w:rPr>
                <w:t>www.obolodisanpietro.va</w:t>
              </w:r>
            </w:hyperlink>
          </w:p>
          <w:p w14:paraId="1CB3E947" w14:textId="5CF9BB18" w:rsidR="00C716AC" w:rsidRPr="00E47A93" w:rsidRDefault="00C716AC" w:rsidP="00E47A93">
            <w:pPr>
              <w:jc w:val="both"/>
              <w:rPr>
                <w:rFonts w:ascii="Segoe UI" w:hAnsi="Segoe UI" w:cs="Segoe UI"/>
                <w:b/>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0EC183A3" w14:textId="77777777" w:rsidTr="00E47A93">
        <w:tc>
          <w:tcPr>
            <w:tcW w:w="1693" w:type="dxa"/>
          </w:tcPr>
          <w:p w14:paraId="124A818B" w14:textId="77777777" w:rsidR="00EE67F4" w:rsidRPr="00E47A93" w:rsidRDefault="00EE67F4" w:rsidP="00E47A93">
            <w:pPr>
              <w:rPr>
                <w:rFonts w:ascii="Segoe UI" w:hAnsi="Segoe UI" w:cs="Segoe UI"/>
                <w:sz w:val="20"/>
                <w:szCs w:val="20"/>
                <w:lang w:eastAsia="ja-JP"/>
              </w:rPr>
            </w:pPr>
          </w:p>
        </w:tc>
        <w:tc>
          <w:tcPr>
            <w:tcW w:w="8198" w:type="dxa"/>
          </w:tcPr>
          <w:p w14:paraId="4F586FB0" w14:textId="77777777" w:rsidR="00EE67F4" w:rsidRPr="00E47A93" w:rsidRDefault="00EE67F4" w:rsidP="00E47A93">
            <w:pPr>
              <w:jc w:val="both"/>
              <w:rPr>
                <w:rFonts w:ascii="Segoe UI" w:hAnsi="Segoe UI" w:cs="Segoe UI"/>
                <w:sz w:val="20"/>
                <w:szCs w:val="20"/>
                <w:lang w:eastAsia="ja-JP"/>
              </w:rPr>
            </w:pPr>
          </w:p>
        </w:tc>
      </w:tr>
      <w:tr w:rsidR="00E47A93" w:rsidRPr="00E47A93" w14:paraId="2215C1C8" w14:textId="77777777" w:rsidTr="00E47A93">
        <w:tc>
          <w:tcPr>
            <w:tcW w:w="1693" w:type="dxa"/>
          </w:tcPr>
          <w:p w14:paraId="1D412F0D" w14:textId="2249DD41" w:rsidR="00C716AC" w:rsidRPr="00E47A93" w:rsidRDefault="00C716AC" w:rsidP="00E47A93">
            <w:pPr>
              <w:rPr>
                <w:rFonts w:ascii="Segoe UI" w:hAnsi="Segoe UI" w:cs="Segoe UI"/>
                <w:b/>
                <w:sz w:val="20"/>
                <w:szCs w:val="20"/>
                <w:lang w:eastAsia="ja-JP"/>
              </w:rPr>
            </w:pPr>
            <w:r w:rsidRPr="00E47A93">
              <w:rPr>
                <w:rFonts w:ascii="Segoe UI" w:hAnsi="Segoe UI" w:cs="Segoe UI"/>
                <w:b/>
                <w:sz w:val="20"/>
                <w:szCs w:val="20"/>
                <w:lang w:eastAsia="ja-JP"/>
              </w:rPr>
              <w:t>1</w:t>
            </w:r>
            <w:r w:rsidR="00BC49AE" w:rsidRPr="00E47A93">
              <w:rPr>
                <w:rFonts w:ascii="Segoe UI" w:hAnsi="Segoe UI" w:cs="Segoe UI"/>
                <w:b/>
                <w:sz w:val="20"/>
                <w:szCs w:val="20"/>
                <w:lang w:eastAsia="ja-JP"/>
              </w:rPr>
              <w:t>5</w:t>
            </w:r>
            <w:r w:rsidRPr="00E47A93">
              <w:rPr>
                <w:rFonts w:ascii="Segoe UI" w:hAnsi="Segoe UI" w:cs="Segoe UI"/>
                <w:b/>
                <w:sz w:val="20"/>
                <w:szCs w:val="20"/>
                <w:lang w:eastAsia="ja-JP"/>
              </w:rPr>
              <w:t>. August</w:t>
            </w:r>
          </w:p>
        </w:tc>
        <w:tc>
          <w:tcPr>
            <w:tcW w:w="8198" w:type="dxa"/>
          </w:tcPr>
          <w:p w14:paraId="49AC281B" w14:textId="61EB74E0" w:rsidR="00C716AC" w:rsidRPr="00E47A93" w:rsidRDefault="00C716AC" w:rsidP="00E47A93">
            <w:pPr>
              <w:jc w:val="both"/>
              <w:rPr>
                <w:rFonts w:ascii="Segoe UI" w:hAnsi="Segoe UI" w:cs="Segoe UI"/>
                <w:b/>
                <w:sz w:val="20"/>
                <w:szCs w:val="20"/>
                <w:lang w:eastAsia="ja-JP"/>
              </w:rPr>
            </w:pPr>
            <w:r w:rsidRPr="00E47A93">
              <w:rPr>
                <w:rFonts w:ascii="Segoe UI" w:hAnsi="Segoe UI" w:cs="Segoe UI"/>
                <w:b/>
                <w:sz w:val="20"/>
                <w:szCs w:val="20"/>
                <w:lang w:eastAsia="ja-JP"/>
              </w:rPr>
              <w:t>Diözesane Kollekte für die Unterstützung der Seelsorge durch die Diözesankurie *</w:t>
            </w:r>
          </w:p>
          <w:p w14:paraId="0A1B95CF" w14:textId="51CC8320"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Bischof Felix Gmür leitet die Seelsorge im Bistum Basel. Er unterstützt und koordiniert sie zusammen mit seinen Mitarbeiterinnen und Mitarbeitern an der Diözesankurie in Solothurn. Zur Arbeit mit Menschen gehören viele Gespräche vom Thurgau bis ins Berner Oberland, Korrespondenz bis nach Schaffhausen und in den Jura pastoral. Das alles hat auch eine materielle Seite. Die entsprechenden Kosten werden</w:t>
            </w:r>
            <w:r w:rsidR="005E3960" w:rsidRPr="00E47A93">
              <w:rPr>
                <w:rFonts w:ascii="Segoe UI" w:hAnsi="Segoe UI" w:cs="Segoe UI"/>
                <w:sz w:val="20"/>
                <w:szCs w:val="20"/>
                <w:lang w:eastAsia="ja-JP"/>
              </w:rPr>
              <w:t xml:space="preserve"> weniger</w:t>
            </w:r>
            <w:r w:rsidRPr="00E47A93">
              <w:rPr>
                <w:rFonts w:ascii="Segoe UI" w:hAnsi="Segoe UI" w:cs="Segoe UI"/>
                <w:sz w:val="20"/>
                <w:szCs w:val="20"/>
                <w:lang w:eastAsia="ja-JP"/>
              </w:rPr>
              <w:t xml:space="preserve"> über Kirchensteuergelder finanziert. Für ausserordentliche Aufwendungen wie z.</w:t>
            </w:r>
            <w:r w:rsidR="00E47A93">
              <w:rPr>
                <w:rFonts w:ascii="Segoe UI" w:hAnsi="Segoe UI" w:cs="Segoe UI"/>
                <w:sz w:val="20"/>
                <w:szCs w:val="20"/>
                <w:lang w:eastAsia="ja-JP"/>
              </w:rPr>
              <w:t xml:space="preserve"> </w:t>
            </w:r>
            <w:r w:rsidRPr="00E47A93">
              <w:rPr>
                <w:rFonts w:ascii="Segoe UI" w:hAnsi="Segoe UI" w:cs="Segoe UI"/>
                <w:sz w:val="20"/>
                <w:szCs w:val="20"/>
                <w:lang w:eastAsia="ja-JP"/>
              </w:rPr>
              <w:t>B. PEP to go wird eine Kirchenkollekte in den Pfarreien, Missionen und Gemeinschaften des Bistums aufgenommen. Im Namen von Bischof Felix Gmür danke ich für Ihre grosszügige Gabe.</w:t>
            </w:r>
          </w:p>
          <w:p w14:paraId="6569ACC4" w14:textId="263F3F60" w:rsidR="00C716AC" w:rsidRPr="00E47A93" w:rsidRDefault="00C716AC" w:rsidP="00E47A93">
            <w:pPr>
              <w:jc w:val="both"/>
              <w:rPr>
                <w:rFonts w:ascii="Segoe UI" w:hAnsi="Segoe UI" w:cs="Segoe U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18A759D9" w14:textId="77777777" w:rsidTr="00E47A93">
        <w:tc>
          <w:tcPr>
            <w:tcW w:w="1693" w:type="dxa"/>
          </w:tcPr>
          <w:p w14:paraId="0B2A9381" w14:textId="399DB5A1" w:rsidR="00C716AC" w:rsidRPr="00E47A93" w:rsidRDefault="00C716AC" w:rsidP="00E47A93">
            <w:pPr>
              <w:rPr>
                <w:rFonts w:ascii="Segoe UI" w:hAnsi="Segoe UI" w:cs="Segoe UI"/>
                <w:sz w:val="20"/>
                <w:szCs w:val="20"/>
                <w:lang w:eastAsia="ja-JP"/>
              </w:rPr>
            </w:pPr>
          </w:p>
        </w:tc>
        <w:tc>
          <w:tcPr>
            <w:tcW w:w="8198" w:type="dxa"/>
          </w:tcPr>
          <w:p w14:paraId="7B697B2D" w14:textId="5C27CC7A" w:rsidR="00C716AC" w:rsidRPr="00E47A93" w:rsidRDefault="00C716AC" w:rsidP="00E47A93">
            <w:pPr>
              <w:jc w:val="both"/>
              <w:rPr>
                <w:rFonts w:ascii="Segoe UI" w:hAnsi="Segoe UI" w:cs="Segoe UI"/>
                <w:sz w:val="20"/>
                <w:szCs w:val="20"/>
                <w:lang w:eastAsia="ja-JP"/>
              </w:rPr>
            </w:pPr>
          </w:p>
        </w:tc>
      </w:tr>
      <w:tr w:rsidR="00E47A93" w:rsidRPr="00E47A93" w14:paraId="43F66E91" w14:textId="77777777" w:rsidTr="00E47A93">
        <w:tc>
          <w:tcPr>
            <w:tcW w:w="1693" w:type="dxa"/>
          </w:tcPr>
          <w:p w14:paraId="36535630" w14:textId="6D77C37C" w:rsidR="00C716AC" w:rsidRPr="00E47A93" w:rsidRDefault="00BC49AE" w:rsidP="00E47A93">
            <w:pPr>
              <w:rPr>
                <w:rFonts w:ascii="Segoe UI" w:hAnsi="Segoe UI" w:cs="Segoe UI"/>
                <w:b/>
                <w:sz w:val="20"/>
                <w:szCs w:val="20"/>
                <w:lang w:eastAsia="ja-JP"/>
              </w:rPr>
            </w:pPr>
            <w:r w:rsidRPr="00E47A93">
              <w:rPr>
                <w:rFonts w:ascii="Segoe UI" w:hAnsi="Segoe UI" w:cs="Segoe UI"/>
                <w:b/>
                <w:sz w:val="20"/>
                <w:szCs w:val="20"/>
                <w:lang w:eastAsia="ja-JP"/>
              </w:rPr>
              <w:t>29</w:t>
            </w:r>
            <w:r w:rsidR="00EE67F4" w:rsidRPr="00E47A93">
              <w:rPr>
                <w:rFonts w:ascii="Segoe UI" w:hAnsi="Segoe UI" w:cs="Segoe UI"/>
                <w:b/>
                <w:sz w:val="20"/>
                <w:szCs w:val="20"/>
                <w:lang w:eastAsia="ja-JP"/>
              </w:rPr>
              <w:t>. August</w:t>
            </w:r>
          </w:p>
        </w:tc>
        <w:tc>
          <w:tcPr>
            <w:tcW w:w="8198" w:type="dxa"/>
          </w:tcPr>
          <w:p w14:paraId="74640F5A" w14:textId="77777777" w:rsidR="00EE67F4" w:rsidRPr="00E47A93" w:rsidRDefault="00EE67F4" w:rsidP="00E47A93">
            <w:pPr>
              <w:spacing w:line="240" w:lineRule="atLeast"/>
              <w:jc w:val="both"/>
              <w:rPr>
                <w:rFonts w:ascii="Segoe UI" w:hAnsi="Segoe UI" w:cs="Segoe UI"/>
                <w:sz w:val="20"/>
                <w:szCs w:val="20"/>
                <w:lang w:eastAsia="ja-JP"/>
              </w:rPr>
            </w:pPr>
            <w:r w:rsidRPr="00E47A93">
              <w:rPr>
                <w:rFonts w:ascii="Segoe UI" w:hAnsi="Segoe UI" w:cs="Segoe UI"/>
                <w:b/>
                <w:sz w:val="20"/>
                <w:szCs w:val="20"/>
                <w:lang w:eastAsia="ja-JP"/>
              </w:rPr>
              <w:t>Kollekte für die Caritas Schweiz</w:t>
            </w:r>
            <w:r w:rsidRPr="00E47A93">
              <w:rPr>
                <w:rFonts w:ascii="Segoe UI" w:hAnsi="Segoe UI" w:cs="Segoe UI"/>
                <w:sz w:val="20"/>
                <w:szCs w:val="20"/>
                <w:lang w:eastAsia="ja-JP"/>
              </w:rPr>
              <w:t xml:space="preserve"> </w:t>
            </w:r>
          </w:p>
          <w:p w14:paraId="7D3F62F9" w14:textId="77777777" w:rsidR="00DD401E" w:rsidRPr="00E47A93" w:rsidRDefault="00DD401E" w:rsidP="00E47A93">
            <w:pPr>
              <w:spacing w:line="240" w:lineRule="atLeast"/>
              <w:jc w:val="both"/>
              <w:rPr>
                <w:rFonts w:ascii="Segoe UI" w:hAnsi="Segoe UI" w:cs="Segoe UI"/>
                <w:sz w:val="20"/>
                <w:szCs w:val="20"/>
              </w:rPr>
            </w:pPr>
            <w:r w:rsidRPr="00E47A93">
              <w:rPr>
                <w:rFonts w:ascii="Segoe UI" w:hAnsi="Segoe UI" w:cs="Segoe UI"/>
                <w:sz w:val="20"/>
                <w:szCs w:val="20"/>
              </w:rPr>
              <w:t>Seit 125 Jahren setzt sich Caritas Schweiz für die Überwindung der Armut in der Schweiz und weltweit ein. In der Schweiz unterstützt sie Menschen, die von Armut betroffen sind: Familien, Alleinerziehende, Arbeitslose, Working Poor. In den Bereichen Armutsbekämpfung sowie Asyl und Integration bietet sie vielfältige Angebote.</w:t>
            </w:r>
          </w:p>
          <w:p w14:paraId="03C4E438" w14:textId="77777777" w:rsidR="00DD401E" w:rsidRPr="00E47A93" w:rsidRDefault="00DD401E" w:rsidP="00E47A93">
            <w:pPr>
              <w:spacing w:line="240" w:lineRule="atLeast"/>
              <w:jc w:val="both"/>
              <w:rPr>
                <w:rFonts w:ascii="Segoe UI" w:hAnsi="Segoe UI" w:cs="Segoe UI"/>
                <w:sz w:val="20"/>
                <w:szCs w:val="20"/>
              </w:rPr>
            </w:pPr>
            <w:r w:rsidRPr="00E47A93">
              <w:rPr>
                <w:rFonts w:ascii="Segoe UI" w:hAnsi="Segoe UI" w:cs="Segoe UI"/>
                <w:sz w:val="20"/>
                <w:szCs w:val="20"/>
              </w:rPr>
              <w:t>Weltweit leistet die Caritas Nothilfe bei Katastrophen und engagiert sich im Wiederaufbau. Mit ihren Projekten in der Entwicklungszusammenarbeit setzt sich die Caritas in den Bereichen Einkommen, Klima und Migration für Kinder und Erwachsene ein.</w:t>
            </w:r>
          </w:p>
          <w:p w14:paraId="3373F244" w14:textId="77777777" w:rsidR="00DD401E" w:rsidRPr="00E47A93" w:rsidRDefault="00DD401E" w:rsidP="00E47A93">
            <w:pPr>
              <w:spacing w:line="240" w:lineRule="atLeast"/>
              <w:jc w:val="both"/>
              <w:rPr>
                <w:rFonts w:ascii="Segoe UI" w:hAnsi="Segoe UI" w:cs="Segoe UI"/>
                <w:sz w:val="20"/>
                <w:szCs w:val="20"/>
              </w:rPr>
            </w:pPr>
            <w:r w:rsidRPr="00E47A93">
              <w:rPr>
                <w:rFonts w:ascii="Segoe UI" w:hAnsi="Segoe UI" w:cs="Segoe UI"/>
                <w:sz w:val="20"/>
                <w:szCs w:val="20"/>
              </w:rPr>
              <w:t xml:space="preserve">Die Caritas steht ein für eine solidarische Gesellschaft und eine Politik, die auf sozial benachteiligte Menschen im Inland und im Ausland Rücksicht nimmt. Die Kollekte unterstützt die Arbeit von Caritas Schweiz für Menschen in Not. </w:t>
            </w:r>
            <w:r w:rsidRPr="00E47A93">
              <w:rPr>
                <w:rFonts w:ascii="Segoe UI" w:hAnsi="Segoe UI" w:cs="Segoe UI"/>
                <w:i/>
                <w:iCs/>
                <w:sz w:val="20"/>
                <w:szCs w:val="20"/>
              </w:rPr>
              <w:t>www.caritas.ch/caritas-sonntag</w:t>
            </w:r>
          </w:p>
          <w:p w14:paraId="42457F45" w14:textId="26584B29" w:rsidR="00C716AC" w:rsidRPr="00E47A93" w:rsidRDefault="00C716AC" w:rsidP="00E47A93">
            <w:pPr>
              <w:spacing w:line="240" w:lineRule="atLeast"/>
              <w:jc w:val="both"/>
              <w:rPr>
                <w:rStyle w:val="Hyperlink"/>
                <w:rFonts w:cs="Segoe UI"/>
                <w:i/>
                <w:color w:val="auto"/>
                <w:szCs w:val="20"/>
                <w:lang w:eastAsia="ja-JP"/>
              </w:rPr>
            </w:pPr>
            <w:r w:rsidRPr="00E47A93">
              <w:rPr>
                <w:rFonts w:ascii="Segoe UI" w:hAnsi="Segoe UI" w:cs="Segoe UI"/>
                <w:i/>
                <w:sz w:val="20"/>
                <w:szCs w:val="20"/>
                <w:lang w:eastAsia="ja-JP"/>
              </w:rPr>
              <w:t>Caritas Schweiz, Luzern</w:t>
            </w:r>
            <w:r w:rsidRPr="00E47A93">
              <w:rPr>
                <w:rStyle w:val="Hyperlink"/>
                <w:rFonts w:cs="Segoe UI"/>
                <w:i/>
                <w:color w:val="auto"/>
                <w:szCs w:val="20"/>
                <w:lang w:eastAsia="ja-JP"/>
              </w:rPr>
              <w:t xml:space="preserve"> </w:t>
            </w:r>
          </w:p>
          <w:p w14:paraId="361E502C" w14:textId="5A40D84F" w:rsidR="00C716AC" w:rsidRPr="00E47A93" w:rsidRDefault="00C716AC" w:rsidP="00E47A93">
            <w:pPr>
              <w:spacing w:line="240" w:lineRule="atLeast"/>
              <w:jc w:val="both"/>
              <w:rPr>
                <w:rFonts w:ascii="Segoe UI" w:hAnsi="Segoe UI" w:cs="Segoe UI"/>
                <w:sz w:val="20"/>
                <w:szCs w:val="20"/>
                <w:lang w:eastAsia="ja-JP"/>
              </w:rPr>
            </w:pPr>
            <w:r w:rsidRPr="00E47A93">
              <w:rPr>
                <w:rFonts w:ascii="Segoe UI" w:hAnsi="Segoe UI" w:cs="Segoe UI"/>
                <w:i/>
                <w:sz w:val="20"/>
                <w:szCs w:val="20"/>
                <w:lang w:eastAsia="ja-JP"/>
              </w:rPr>
              <w:t>IBAN CH69 0900 0000 6000 7000 4</w:t>
            </w:r>
          </w:p>
        </w:tc>
      </w:tr>
      <w:tr w:rsidR="00E47A93" w:rsidRPr="00E47A93" w14:paraId="74484B76" w14:textId="77777777" w:rsidTr="00E47A93">
        <w:tc>
          <w:tcPr>
            <w:tcW w:w="1693" w:type="dxa"/>
          </w:tcPr>
          <w:p w14:paraId="2277BE28" w14:textId="4AFCE35D" w:rsidR="00C716AC" w:rsidRPr="00E47A93" w:rsidRDefault="00C716AC" w:rsidP="00E47A93">
            <w:pPr>
              <w:rPr>
                <w:rFonts w:ascii="Segoe UI" w:hAnsi="Segoe UI" w:cs="Segoe UI"/>
                <w:sz w:val="20"/>
                <w:szCs w:val="20"/>
                <w:lang w:eastAsia="ja-JP"/>
              </w:rPr>
            </w:pPr>
          </w:p>
        </w:tc>
        <w:tc>
          <w:tcPr>
            <w:tcW w:w="8198" w:type="dxa"/>
          </w:tcPr>
          <w:p w14:paraId="66C6D0E2" w14:textId="7E546DFC" w:rsidR="00C716AC" w:rsidRPr="00E47A93" w:rsidRDefault="00C716AC" w:rsidP="00E47A93">
            <w:pPr>
              <w:spacing w:line="240" w:lineRule="atLeast"/>
              <w:jc w:val="both"/>
              <w:rPr>
                <w:rFonts w:ascii="Segoe UI" w:hAnsi="Segoe UI" w:cs="Segoe UI"/>
                <w:sz w:val="20"/>
                <w:szCs w:val="20"/>
                <w:lang w:eastAsia="ja-JP"/>
              </w:rPr>
            </w:pPr>
          </w:p>
        </w:tc>
      </w:tr>
      <w:tr w:rsidR="00E47A93" w:rsidRPr="00E47A93" w14:paraId="789876DA" w14:textId="77777777" w:rsidTr="00E47A93">
        <w:tc>
          <w:tcPr>
            <w:tcW w:w="1693" w:type="dxa"/>
          </w:tcPr>
          <w:p w14:paraId="14AED460" w14:textId="7FA15118" w:rsidR="00C716AC" w:rsidRPr="00E47A93" w:rsidRDefault="00BC49AE" w:rsidP="00E47A93">
            <w:pPr>
              <w:rPr>
                <w:rFonts w:ascii="Segoe UI" w:hAnsi="Segoe UI" w:cs="Segoe UI"/>
                <w:b/>
                <w:sz w:val="20"/>
                <w:szCs w:val="20"/>
                <w:lang w:eastAsia="ja-JP"/>
              </w:rPr>
            </w:pPr>
            <w:r w:rsidRPr="00E47A93">
              <w:rPr>
                <w:rFonts w:ascii="Segoe UI" w:hAnsi="Segoe UI" w:cs="Segoe UI"/>
                <w:b/>
                <w:sz w:val="20"/>
                <w:szCs w:val="20"/>
                <w:lang w:eastAsia="ja-JP"/>
              </w:rPr>
              <w:t>5</w:t>
            </w:r>
            <w:r w:rsidR="00EE67F4" w:rsidRPr="00E47A93">
              <w:rPr>
                <w:rFonts w:ascii="Segoe UI" w:hAnsi="Segoe UI" w:cs="Segoe UI"/>
                <w:b/>
                <w:sz w:val="20"/>
                <w:szCs w:val="20"/>
                <w:lang w:eastAsia="ja-JP"/>
              </w:rPr>
              <w:t>. September</w:t>
            </w:r>
          </w:p>
        </w:tc>
        <w:tc>
          <w:tcPr>
            <w:tcW w:w="8198" w:type="dxa"/>
          </w:tcPr>
          <w:p w14:paraId="35E8298C" w14:textId="66D4D52B" w:rsidR="00EE67F4" w:rsidRPr="00E47A93" w:rsidRDefault="00EE67F4" w:rsidP="00E47A93">
            <w:pPr>
              <w:pStyle w:val="Listenabsatz"/>
              <w:ind w:left="0"/>
              <w:jc w:val="both"/>
              <w:rPr>
                <w:rFonts w:ascii="Segoe UI" w:hAnsi="Segoe UI" w:cs="Segoe UI"/>
                <w:sz w:val="20"/>
                <w:szCs w:val="20"/>
              </w:rPr>
            </w:pPr>
            <w:r w:rsidRPr="00E47A93">
              <w:rPr>
                <w:rFonts w:ascii="Segoe UI" w:hAnsi="Segoe UI" w:cs="Segoe UI"/>
                <w:b/>
                <w:sz w:val="20"/>
                <w:szCs w:val="20"/>
                <w:lang w:eastAsia="ja-JP"/>
              </w:rPr>
              <w:t>Kollekte für die Theologische Fakultät Luzern</w:t>
            </w:r>
          </w:p>
          <w:p w14:paraId="2E77E0DC" w14:textId="1CACCBA5" w:rsidR="00316165" w:rsidRPr="00E47A93" w:rsidRDefault="00316165" w:rsidP="00E47A93">
            <w:pPr>
              <w:jc w:val="both"/>
              <w:rPr>
                <w:rFonts w:ascii="Segoe UI" w:hAnsi="Segoe UI" w:cs="Segoe UI"/>
                <w:iCs/>
                <w:sz w:val="20"/>
                <w:szCs w:val="20"/>
                <w:lang w:eastAsia="ja-JP"/>
              </w:rPr>
            </w:pPr>
            <w:r w:rsidRPr="00E47A93">
              <w:rPr>
                <w:rFonts w:ascii="Segoe UI" w:hAnsi="Segoe UI" w:cs="Segoe UI"/>
                <w:iCs/>
                <w:sz w:val="20"/>
                <w:szCs w:val="20"/>
                <w:lang w:eastAsia="ja-JP"/>
              </w:rPr>
              <w:t xml:space="preserve">Der gesellschaftliche Wandel ist spürbar. Das Umfeld, in dem Kirche heute wirkt, ist pluraler, säkularer und komplexer geworden. Das stellt neue Anforderungen an alle, die in kirchlichen Berufen Verantwortung tragen. Eine solide, zeitgemässe Ausbildung ist dabei keine Selbstverständlichkeit – sie ist eine Notwendigkeit. </w:t>
            </w:r>
          </w:p>
          <w:p w14:paraId="096DF697" w14:textId="190B4CAE" w:rsidR="00316165" w:rsidRPr="00E47A93" w:rsidRDefault="00316165" w:rsidP="00E47A93">
            <w:pPr>
              <w:jc w:val="both"/>
              <w:rPr>
                <w:rFonts w:ascii="Segoe UI" w:hAnsi="Segoe UI" w:cs="Segoe UI"/>
                <w:iCs/>
                <w:sz w:val="20"/>
                <w:szCs w:val="20"/>
                <w:lang w:eastAsia="ja-JP"/>
              </w:rPr>
            </w:pPr>
            <w:r w:rsidRPr="00E47A93">
              <w:rPr>
                <w:rFonts w:ascii="Segoe UI" w:hAnsi="Segoe UI" w:cs="Segoe UI"/>
                <w:iCs/>
                <w:sz w:val="20"/>
                <w:szCs w:val="20"/>
                <w:lang w:eastAsia="ja-JP"/>
              </w:rPr>
              <w:t xml:space="preserve">Die Theologische Fakultät Luzern bildet Theologinnen und Theologen aus, die fachlich versiert, dialogoffen und praxisnah auf die Wirklichkeit von Pfarreien und weiteren kirchlichen Handlungsfeldern vorbereitet sind. Ein erfahrener, engagierter Lehrkörper begleitet diesen Weg – mit dem Ziel, Kirche und Gesellschaft gemeinsam zu gestalten. </w:t>
            </w:r>
          </w:p>
          <w:p w14:paraId="456A8CC4" w14:textId="491A9AAD" w:rsidR="00316165" w:rsidRPr="00E47A93" w:rsidRDefault="00316165" w:rsidP="00E47A93">
            <w:pPr>
              <w:jc w:val="both"/>
              <w:rPr>
                <w:rFonts w:ascii="Segoe UI" w:hAnsi="Segoe UI" w:cs="Segoe UI"/>
                <w:iCs/>
                <w:sz w:val="20"/>
                <w:szCs w:val="20"/>
                <w:lang w:eastAsia="ja-JP"/>
              </w:rPr>
            </w:pPr>
            <w:r w:rsidRPr="00E47A93">
              <w:rPr>
                <w:rFonts w:ascii="Segoe UI" w:hAnsi="Segoe UI" w:cs="Segoe UI"/>
                <w:iCs/>
                <w:sz w:val="20"/>
                <w:szCs w:val="20"/>
                <w:lang w:eastAsia="ja-JP"/>
              </w:rPr>
              <w:t xml:space="preserve">Die Kollekte unterstützt diesen Auftrag unmittelbar. Sie trägt dazu bei, dass die Fakultät auch künftig Menschen ausbilden kann, die Kirche lebendig und glaubwürdig in die Zukunft führen. </w:t>
            </w:r>
          </w:p>
          <w:p w14:paraId="12163268" w14:textId="4F028367" w:rsidR="00C716AC" w:rsidRPr="00E47A93" w:rsidRDefault="00C716AC" w:rsidP="00E47A93">
            <w:pPr>
              <w:jc w:val="both"/>
              <w:rPr>
                <w:rFonts w:ascii="Segoe UI" w:hAnsi="Segoe UI" w:cs="Segoe U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6C9959FD" w14:textId="77777777" w:rsidTr="00E47A93">
        <w:tc>
          <w:tcPr>
            <w:tcW w:w="1693" w:type="dxa"/>
          </w:tcPr>
          <w:p w14:paraId="240D0A78" w14:textId="2BBBCD2B" w:rsidR="00C716AC" w:rsidRPr="00E47A93" w:rsidRDefault="00C716AC" w:rsidP="00E47A93">
            <w:pPr>
              <w:rPr>
                <w:rFonts w:ascii="Segoe UI" w:hAnsi="Segoe UI" w:cs="Segoe UI"/>
                <w:sz w:val="20"/>
                <w:szCs w:val="20"/>
                <w:lang w:eastAsia="ja-JP"/>
              </w:rPr>
            </w:pPr>
          </w:p>
        </w:tc>
        <w:tc>
          <w:tcPr>
            <w:tcW w:w="8198" w:type="dxa"/>
          </w:tcPr>
          <w:p w14:paraId="23577111" w14:textId="7C381B66" w:rsidR="00C716AC" w:rsidRPr="00E47A93" w:rsidRDefault="00C716AC" w:rsidP="00E47A93">
            <w:pPr>
              <w:jc w:val="both"/>
              <w:rPr>
                <w:rFonts w:ascii="Segoe UI" w:hAnsi="Segoe UI" w:cs="Segoe UI"/>
                <w:sz w:val="20"/>
                <w:szCs w:val="20"/>
                <w:lang w:eastAsia="ja-JP"/>
              </w:rPr>
            </w:pPr>
          </w:p>
        </w:tc>
      </w:tr>
      <w:tr w:rsidR="00E47A93" w:rsidRPr="00E47A93" w14:paraId="1AFC14F1" w14:textId="77777777" w:rsidTr="00E47A93">
        <w:tc>
          <w:tcPr>
            <w:tcW w:w="1693" w:type="dxa"/>
          </w:tcPr>
          <w:p w14:paraId="7D39DB4D" w14:textId="477E607A" w:rsidR="00EE67F4" w:rsidRPr="00E47A93" w:rsidRDefault="00BC49AE" w:rsidP="00E47A93">
            <w:pPr>
              <w:rPr>
                <w:rFonts w:ascii="Segoe UI" w:hAnsi="Segoe UI" w:cs="Segoe UI"/>
                <w:b/>
                <w:sz w:val="20"/>
                <w:szCs w:val="20"/>
                <w:lang w:eastAsia="ja-JP"/>
              </w:rPr>
            </w:pPr>
            <w:r w:rsidRPr="00E47A93">
              <w:rPr>
                <w:rFonts w:ascii="Segoe UI" w:hAnsi="Segoe UI" w:cs="Segoe UI"/>
                <w:b/>
                <w:sz w:val="20"/>
                <w:szCs w:val="20"/>
                <w:lang w:eastAsia="ja-JP"/>
              </w:rPr>
              <w:t>19</w:t>
            </w:r>
            <w:r w:rsidR="00EE67F4" w:rsidRPr="00E47A93">
              <w:rPr>
                <w:rFonts w:ascii="Segoe UI" w:hAnsi="Segoe UI" w:cs="Segoe UI"/>
                <w:b/>
                <w:sz w:val="20"/>
                <w:szCs w:val="20"/>
                <w:lang w:eastAsia="ja-JP"/>
              </w:rPr>
              <w:t xml:space="preserve">. September </w:t>
            </w:r>
          </w:p>
          <w:p w14:paraId="6976B70C" w14:textId="21292BDB" w:rsidR="00C716AC" w:rsidRPr="00E47A93" w:rsidRDefault="00EE67F4" w:rsidP="00E47A93">
            <w:pPr>
              <w:jc w:val="both"/>
              <w:rPr>
                <w:rFonts w:ascii="Segoe UI" w:hAnsi="Segoe UI" w:cs="Segoe UI"/>
                <w:b/>
                <w:sz w:val="20"/>
                <w:szCs w:val="20"/>
                <w:lang w:eastAsia="ja-JP"/>
              </w:rPr>
            </w:pPr>
            <w:r w:rsidRPr="00E47A93">
              <w:rPr>
                <w:rFonts w:ascii="Segoe UI" w:hAnsi="Segoe UI" w:cs="Segoe UI"/>
                <w:b/>
                <w:sz w:val="20"/>
                <w:szCs w:val="20"/>
                <w:lang w:eastAsia="ja-JP"/>
              </w:rPr>
              <w:t>(oder 1</w:t>
            </w:r>
            <w:r w:rsidR="00BC49AE" w:rsidRPr="00E47A93">
              <w:rPr>
                <w:rFonts w:ascii="Segoe UI" w:hAnsi="Segoe UI" w:cs="Segoe UI"/>
                <w:b/>
                <w:sz w:val="20"/>
                <w:szCs w:val="20"/>
                <w:lang w:eastAsia="ja-JP"/>
              </w:rPr>
              <w:t>2</w:t>
            </w:r>
            <w:r w:rsidRPr="00E47A93">
              <w:rPr>
                <w:rFonts w:ascii="Segoe UI" w:hAnsi="Segoe UI" w:cs="Segoe UI"/>
                <w:b/>
                <w:sz w:val="20"/>
                <w:szCs w:val="20"/>
                <w:lang w:eastAsia="ja-JP"/>
              </w:rPr>
              <w:t>. Sept.)</w:t>
            </w:r>
          </w:p>
        </w:tc>
        <w:tc>
          <w:tcPr>
            <w:tcW w:w="8198" w:type="dxa"/>
          </w:tcPr>
          <w:p w14:paraId="0DB4AD1C" w14:textId="6FBEE47F" w:rsidR="00864DC6" w:rsidRPr="00E47A93" w:rsidRDefault="00864DC6" w:rsidP="00E47A93">
            <w:pPr>
              <w:jc w:val="both"/>
              <w:rPr>
                <w:rFonts w:ascii="Segoe UI" w:hAnsi="Segoe UI" w:cs="Segoe UI"/>
                <w:iCs/>
                <w:sz w:val="20"/>
                <w:szCs w:val="20"/>
                <w:lang w:eastAsia="ja-JP"/>
              </w:rPr>
            </w:pPr>
            <w:r w:rsidRPr="00E47A93">
              <w:rPr>
                <w:rFonts w:ascii="Segoe UI" w:hAnsi="Segoe UI" w:cs="Segoe UI"/>
                <w:b/>
                <w:bCs/>
                <w:iCs/>
                <w:sz w:val="20"/>
                <w:szCs w:val="20"/>
                <w:lang w:eastAsia="ja-JP"/>
              </w:rPr>
              <w:t>Bettagskollekte für Seelsorgeprojekte ganze Schweiz und für Seelsorger/-innen in Notlagen (Inländische Mission)</w:t>
            </w:r>
          </w:p>
          <w:p w14:paraId="6761BC79" w14:textId="77777777" w:rsidR="00864DC6" w:rsidRPr="00E47A93" w:rsidRDefault="00864DC6" w:rsidP="00E47A93">
            <w:pPr>
              <w:jc w:val="both"/>
              <w:rPr>
                <w:rFonts w:ascii="Segoe UI" w:hAnsi="Segoe UI" w:cs="Segoe UI"/>
                <w:iCs/>
                <w:sz w:val="20"/>
                <w:szCs w:val="20"/>
                <w:lang w:eastAsia="ja-JP"/>
              </w:rPr>
            </w:pPr>
            <w:r w:rsidRPr="00E47A93">
              <w:rPr>
                <w:rFonts w:ascii="Segoe UI" w:hAnsi="Segoe UI" w:cs="Segoe UI"/>
                <w:iCs/>
                <w:sz w:val="20"/>
                <w:szCs w:val="20"/>
                <w:lang w:eastAsia="ja-JP"/>
              </w:rPr>
              <w:t>Mit der Bettagskollekte unterstützt die Inländische Mission pro Jahr 60 bis 80 Seelsorgeprojekte auf allen Ebenen des kirchlichen Lebens in der Schweiz und hilft Seelsorgerinnen und Seelsorgern in unverschuldeten Notlagen.</w:t>
            </w:r>
          </w:p>
          <w:p w14:paraId="2B885BBB" w14:textId="77777777" w:rsidR="00864DC6" w:rsidRPr="00E47A93" w:rsidRDefault="00864DC6" w:rsidP="00E47A93">
            <w:pPr>
              <w:jc w:val="both"/>
              <w:rPr>
                <w:rFonts w:ascii="Segoe UI" w:hAnsi="Segoe UI" w:cs="Segoe UI"/>
                <w:i/>
                <w:sz w:val="20"/>
                <w:szCs w:val="20"/>
                <w:lang w:eastAsia="ja-JP"/>
              </w:rPr>
            </w:pPr>
            <w:r w:rsidRPr="00E47A93">
              <w:rPr>
                <w:rFonts w:ascii="Segoe UI" w:hAnsi="Segoe UI" w:cs="Segoe UI"/>
                <w:i/>
                <w:sz w:val="20"/>
                <w:szCs w:val="20"/>
                <w:lang w:eastAsia="ja-JP"/>
              </w:rPr>
              <w:t>Inländische Mission (IM), Missionsfonds, Olten</w:t>
            </w:r>
          </w:p>
          <w:p w14:paraId="2933CC62" w14:textId="77777777" w:rsidR="00864DC6" w:rsidRPr="00E47A93" w:rsidRDefault="00864DC6" w:rsidP="00E47A93">
            <w:pPr>
              <w:jc w:val="both"/>
              <w:rPr>
                <w:rFonts w:ascii="Segoe UI" w:hAnsi="Segoe UI" w:cs="Segoe UI"/>
                <w:i/>
                <w:sz w:val="20"/>
                <w:szCs w:val="20"/>
                <w:lang w:eastAsia="ja-JP"/>
              </w:rPr>
            </w:pPr>
            <w:r w:rsidRPr="00E47A93">
              <w:rPr>
                <w:rFonts w:ascii="Segoe UI" w:hAnsi="Segoe UI" w:cs="Segoe UI"/>
                <w:i/>
                <w:sz w:val="20"/>
                <w:szCs w:val="20"/>
                <w:lang w:eastAsia="ja-JP"/>
              </w:rPr>
              <w:t>IBAN: CH38 0900 0000 6000 0295 3</w:t>
            </w:r>
          </w:p>
          <w:p w14:paraId="0A5932BC" w14:textId="0950DB25" w:rsidR="00C716AC" w:rsidRPr="00E47A93" w:rsidRDefault="00864DC6" w:rsidP="00E47A93">
            <w:pPr>
              <w:jc w:val="both"/>
              <w:rPr>
                <w:rFonts w:ascii="Segoe UI" w:hAnsi="Segoe UI" w:cs="Segoe UI"/>
                <w:sz w:val="20"/>
                <w:szCs w:val="20"/>
                <w:lang w:eastAsia="ja-JP"/>
              </w:rPr>
            </w:pPr>
            <w:r w:rsidRPr="00E47A93">
              <w:rPr>
                <w:rFonts w:ascii="Segoe UI" w:hAnsi="Segoe UI" w:cs="Segoe UI"/>
                <w:i/>
                <w:iCs/>
                <w:sz w:val="20"/>
                <w:szCs w:val="20"/>
                <w:lang w:eastAsia="ja-JP"/>
              </w:rPr>
              <w:t>Der referenzierte Einzahlungsschein wird von der IM zugesandt</w:t>
            </w:r>
            <w:r w:rsidR="00C716AC" w:rsidRPr="00E47A93">
              <w:rPr>
                <w:rFonts w:ascii="Segoe UI" w:hAnsi="Segoe UI" w:cs="Segoe UI"/>
                <w:i/>
                <w:sz w:val="20"/>
                <w:szCs w:val="20"/>
                <w:lang w:eastAsia="ja-JP"/>
              </w:rPr>
              <w:t>.</w:t>
            </w:r>
          </w:p>
        </w:tc>
      </w:tr>
      <w:tr w:rsidR="00E47A93" w:rsidRPr="00E47A93" w14:paraId="108B045C" w14:textId="77777777" w:rsidTr="00E47A93">
        <w:tc>
          <w:tcPr>
            <w:tcW w:w="1693" w:type="dxa"/>
          </w:tcPr>
          <w:p w14:paraId="7D28A49F" w14:textId="6D7ECF70" w:rsidR="00C716AC" w:rsidRPr="00E47A93" w:rsidRDefault="00C716AC" w:rsidP="00E47A93">
            <w:pPr>
              <w:rPr>
                <w:rFonts w:ascii="Segoe UI" w:hAnsi="Segoe UI" w:cs="Segoe UI"/>
                <w:sz w:val="20"/>
                <w:szCs w:val="20"/>
                <w:lang w:eastAsia="ja-JP"/>
              </w:rPr>
            </w:pPr>
          </w:p>
        </w:tc>
        <w:tc>
          <w:tcPr>
            <w:tcW w:w="8198" w:type="dxa"/>
          </w:tcPr>
          <w:p w14:paraId="1B4065B8" w14:textId="65B8BCD7" w:rsidR="00C716AC" w:rsidRPr="00E47A93" w:rsidRDefault="00C716AC" w:rsidP="00E47A93">
            <w:pPr>
              <w:jc w:val="both"/>
              <w:rPr>
                <w:rFonts w:ascii="Segoe UI" w:hAnsi="Segoe UI" w:cs="Segoe UI"/>
                <w:sz w:val="20"/>
                <w:szCs w:val="20"/>
                <w:lang w:eastAsia="ja-JP"/>
              </w:rPr>
            </w:pPr>
          </w:p>
        </w:tc>
      </w:tr>
      <w:tr w:rsidR="00E47A93" w:rsidRPr="00E47A93" w14:paraId="51F18FCF" w14:textId="77777777" w:rsidTr="00E47A93">
        <w:tc>
          <w:tcPr>
            <w:tcW w:w="1693" w:type="dxa"/>
          </w:tcPr>
          <w:p w14:paraId="6ACD9B34" w14:textId="432A339E" w:rsidR="00C716AC" w:rsidRPr="00E47A93" w:rsidRDefault="00EE67F4" w:rsidP="00E47A93">
            <w:pPr>
              <w:rPr>
                <w:rFonts w:ascii="Segoe UI" w:hAnsi="Segoe UI" w:cs="Segoe UI"/>
                <w:b/>
                <w:sz w:val="20"/>
                <w:szCs w:val="20"/>
                <w:lang w:eastAsia="ja-JP"/>
              </w:rPr>
            </w:pPr>
            <w:r w:rsidRPr="00E47A93">
              <w:rPr>
                <w:rFonts w:ascii="Segoe UI" w:hAnsi="Segoe UI" w:cs="Segoe UI"/>
                <w:b/>
                <w:sz w:val="20"/>
                <w:szCs w:val="20"/>
                <w:lang w:eastAsia="ja-JP"/>
              </w:rPr>
              <w:t>2</w:t>
            </w:r>
            <w:r w:rsidR="00BC49AE" w:rsidRPr="00E47A93">
              <w:rPr>
                <w:rFonts w:ascii="Segoe UI" w:hAnsi="Segoe UI" w:cs="Segoe UI"/>
                <w:b/>
                <w:sz w:val="20"/>
                <w:szCs w:val="20"/>
                <w:lang w:eastAsia="ja-JP"/>
              </w:rPr>
              <w:t>6</w:t>
            </w:r>
            <w:r w:rsidRPr="00E47A93">
              <w:rPr>
                <w:rFonts w:ascii="Segoe UI" w:hAnsi="Segoe UI" w:cs="Segoe UI"/>
                <w:b/>
                <w:sz w:val="20"/>
                <w:szCs w:val="20"/>
                <w:lang w:eastAsia="ja-JP"/>
              </w:rPr>
              <w:t>. September</w:t>
            </w:r>
          </w:p>
        </w:tc>
        <w:tc>
          <w:tcPr>
            <w:tcW w:w="8198" w:type="dxa"/>
          </w:tcPr>
          <w:p w14:paraId="1DEBE280" w14:textId="77777777" w:rsidR="00EE67F4" w:rsidRPr="00E47A93" w:rsidRDefault="00EE67F4" w:rsidP="00E47A93">
            <w:pPr>
              <w:jc w:val="both"/>
              <w:rPr>
                <w:rFonts w:ascii="Segoe UI" w:hAnsi="Segoe UI" w:cs="Segoe UI"/>
                <w:b/>
                <w:sz w:val="20"/>
                <w:szCs w:val="20"/>
                <w:lang w:eastAsia="ja-JP"/>
              </w:rPr>
            </w:pPr>
            <w:r w:rsidRPr="00E47A93">
              <w:rPr>
                <w:rFonts w:ascii="Segoe UI" w:hAnsi="Segoe UI" w:cs="Segoe UI"/>
                <w:b/>
                <w:sz w:val="20"/>
                <w:szCs w:val="20"/>
                <w:lang w:eastAsia="ja-JP"/>
              </w:rPr>
              <w:t>Kollekte für migratio am «Tag der Migrantinnen und Migranten» *</w:t>
            </w:r>
          </w:p>
          <w:p w14:paraId="63D15BC4" w14:textId="61769981"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Heute begeht die röm.-kath. Kirche weltweit den «Tag der Migrantinnen und Migranten». Gemeinsam mit allen Katholikinnen und Katholiken zeigen wir uns mit Migrantinnen und Migranten solidarisch und beten gemeinsam für sie und mit ihnen.</w:t>
            </w:r>
          </w:p>
          <w:p w14:paraId="71BA6C88" w14:textId="77777777"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Die heutige Kollekte wird aufgenommen für die Dienststelle migratio der Schweizer Bischofskonferenz. migratio koordiniert im Auftrag der Bischöfe die Seelsorge für anderssprachige Missionen in der Schweiz. Herzlichen Dank für Ihre Gabe.</w:t>
            </w:r>
          </w:p>
          <w:p w14:paraId="1DE2D188" w14:textId="73AB06A8" w:rsidR="00C716AC" w:rsidRPr="00E47A93" w:rsidRDefault="00C716AC" w:rsidP="00E47A93">
            <w:pPr>
              <w:jc w:val="both"/>
              <w:rPr>
                <w:rStyle w:val="Hyperlink"/>
                <w:rFonts w:cs="Segoe UI"/>
                <w:i/>
                <w:color w:val="auto"/>
                <w:szCs w:val="20"/>
              </w:rPr>
            </w:pPr>
            <w:r w:rsidRPr="00E47A93">
              <w:rPr>
                <w:rFonts w:ascii="Segoe UI" w:hAnsi="Segoe UI" w:cs="Segoe UI"/>
                <w:i/>
                <w:sz w:val="20"/>
                <w:szCs w:val="20"/>
                <w:lang w:eastAsia="ja-JP"/>
              </w:rPr>
              <w:t>migratio, Freiburg</w:t>
            </w:r>
            <w:r w:rsidRPr="00E47A93">
              <w:rPr>
                <w:rStyle w:val="Hyperlink"/>
                <w:rFonts w:cs="Segoe UI"/>
                <w:i/>
                <w:color w:val="auto"/>
                <w:szCs w:val="20"/>
              </w:rPr>
              <w:t xml:space="preserve"> </w:t>
            </w:r>
          </w:p>
          <w:p w14:paraId="6CC80EED" w14:textId="32A75358" w:rsidR="00C716AC" w:rsidRPr="00E47A93" w:rsidRDefault="00C716AC" w:rsidP="00E47A93">
            <w:pPr>
              <w:jc w:val="both"/>
              <w:rPr>
                <w:rFonts w:ascii="Segoe UI" w:hAnsi="Segoe UI" w:cs="Segoe UI"/>
                <w:sz w:val="20"/>
                <w:szCs w:val="20"/>
                <w:lang w:eastAsia="ja-JP"/>
              </w:rPr>
            </w:pPr>
            <w:r w:rsidRPr="00E47A93">
              <w:rPr>
                <w:rFonts w:ascii="Segoe UI" w:hAnsi="Segoe UI" w:cs="Segoe UI"/>
                <w:i/>
                <w:sz w:val="20"/>
                <w:szCs w:val="20"/>
                <w:lang w:eastAsia="ja-JP"/>
              </w:rPr>
              <w:t>IBAN: CH31 0078 1604 8314 0200 0</w:t>
            </w:r>
          </w:p>
        </w:tc>
      </w:tr>
      <w:tr w:rsidR="00E47A93" w:rsidRPr="00E47A93" w14:paraId="2EF8BE5D" w14:textId="77777777" w:rsidTr="00E47A93">
        <w:tc>
          <w:tcPr>
            <w:tcW w:w="1693" w:type="dxa"/>
          </w:tcPr>
          <w:p w14:paraId="29B45867" w14:textId="77777777" w:rsidR="00EE67F4" w:rsidRPr="00E47A93" w:rsidRDefault="00EE67F4" w:rsidP="00E47A93">
            <w:pPr>
              <w:rPr>
                <w:rFonts w:ascii="Segoe UI" w:hAnsi="Segoe UI" w:cs="Segoe UI"/>
                <w:sz w:val="20"/>
                <w:szCs w:val="20"/>
                <w:lang w:eastAsia="ja-JP"/>
              </w:rPr>
            </w:pPr>
          </w:p>
        </w:tc>
        <w:tc>
          <w:tcPr>
            <w:tcW w:w="8198" w:type="dxa"/>
          </w:tcPr>
          <w:p w14:paraId="06B027EF" w14:textId="77777777" w:rsidR="00EE67F4" w:rsidRPr="00E47A93" w:rsidRDefault="00EE67F4" w:rsidP="00E47A93">
            <w:pPr>
              <w:jc w:val="both"/>
              <w:rPr>
                <w:rFonts w:ascii="Segoe UI" w:hAnsi="Segoe UI" w:cs="Segoe UI"/>
                <w:sz w:val="20"/>
                <w:szCs w:val="20"/>
                <w:lang w:eastAsia="ja-JP"/>
              </w:rPr>
            </w:pPr>
          </w:p>
        </w:tc>
      </w:tr>
      <w:tr w:rsidR="00E47A93" w:rsidRPr="00E47A93" w14:paraId="7F637124" w14:textId="77777777" w:rsidTr="00E47A93">
        <w:tc>
          <w:tcPr>
            <w:tcW w:w="1693" w:type="dxa"/>
          </w:tcPr>
          <w:p w14:paraId="673DC7DF" w14:textId="26B4080D" w:rsidR="00C716AC" w:rsidRPr="00E47A93" w:rsidRDefault="00EE67F4" w:rsidP="00E47A93">
            <w:pPr>
              <w:rPr>
                <w:rFonts w:ascii="Segoe UI" w:hAnsi="Segoe UI" w:cs="Segoe UI"/>
                <w:b/>
                <w:sz w:val="20"/>
                <w:szCs w:val="20"/>
                <w:lang w:eastAsia="ja-JP"/>
              </w:rPr>
            </w:pPr>
            <w:r w:rsidRPr="00E47A93">
              <w:rPr>
                <w:rFonts w:ascii="Segoe UI" w:hAnsi="Segoe UI" w:cs="Segoe UI"/>
                <w:b/>
                <w:sz w:val="20"/>
                <w:szCs w:val="20"/>
                <w:lang w:eastAsia="ja-JP"/>
              </w:rPr>
              <w:t>17. Oktober</w:t>
            </w:r>
          </w:p>
        </w:tc>
        <w:tc>
          <w:tcPr>
            <w:tcW w:w="8198" w:type="dxa"/>
          </w:tcPr>
          <w:p w14:paraId="7D065A1F" w14:textId="399B0FF0" w:rsidR="00EE67F4" w:rsidRPr="00E47A93" w:rsidRDefault="00EE67F4" w:rsidP="00E47A93">
            <w:pPr>
              <w:rPr>
                <w:rFonts w:ascii="Segoe UI" w:hAnsi="Segoe UI" w:cs="Segoe UI"/>
                <w:b/>
                <w:sz w:val="20"/>
                <w:szCs w:val="20"/>
                <w:lang w:eastAsia="ja-JP"/>
              </w:rPr>
            </w:pPr>
            <w:r w:rsidRPr="00E47A93">
              <w:rPr>
                <w:rFonts w:ascii="Segoe UI" w:hAnsi="Segoe UI" w:cs="Segoe UI"/>
                <w:b/>
                <w:sz w:val="20"/>
                <w:szCs w:val="20"/>
                <w:lang w:eastAsia="ja-JP"/>
              </w:rPr>
              <w:t xml:space="preserve">Kollekte </w:t>
            </w:r>
            <w:r w:rsidR="00E5141C" w:rsidRPr="00E47A93">
              <w:rPr>
                <w:rFonts w:ascii="Segoe UI" w:hAnsi="Segoe UI" w:cs="Segoe UI"/>
                <w:b/>
                <w:sz w:val="20"/>
                <w:szCs w:val="20"/>
                <w:lang w:eastAsia="ja-JP"/>
              </w:rPr>
              <w:t xml:space="preserve">zum Sonntag der </w:t>
            </w:r>
            <w:r w:rsidRPr="00E47A93">
              <w:rPr>
                <w:rFonts w:ascii="Segoe UI" w:hAnsi="Segoe UI" w:cs="Segoe UI"/>
                <w:b/>
                <w:sz w:val="20"/>
                <w:szCs w:val="20"/>
                <w:lang w:eastAsia="ja-JP"/>
              </w:rPr>
              <w:t>Welt</w:t>
            </w:r>
            <w:r w:rsidR="00E5141C" w:rsidRPr="00E47A93">
              <w:rPr>
                <w:rFonts w:ascii="Segoe UI" w:hAnsi="Segoe UI" w:cs="Segoe UI"/>
                <w:b/>
                <w:sz w:val="20"/>
                <w:szCs w:val="20"/>
                <w:lang w:eastAsia="ja-JP"/>
              </w:rPr>
              <w:t xml:space="preserve">mission </w:t>
            </w:r>
            <w:r w:rsidRPr="00E47A93">
              <w:rPr>
                <w:rFonts w:ascii="Segoe UI" w:hAnsi="Segoe UI" w:cs="Segoe UI"/>
                <w:b/>
                <w:sz w:val="20"/>
                <w:szCs w:val="20"/>
                <w:lang w:eastAsia="ja-JP"/>
              </w:rPr>
              <w:t>(MISSIO) *</w:t>
            </w:r>
          </w:p>
          <w:p w14:paraId="0533663D" w14:textId="0084ADA6" w:rsidR="00C716AC" w:rsidRPr="00E47A93" w:rsidRDefault="00C716AC" w:rsidP="00E47A93">
            <w:pPr>
              <w:rPr>
                <w:rFonts w:ascii="Segoe UI" w:hAnsi="Segoe UI" w:cs="Segoe UI"/>
                <w:sz w:val="20"/>
                <w:szCs w:val="20"/>
              </w:rPr>
            </w:pPr>
            <w:r w:rsidRPr="00E47A93">
              <w:rPr>
                <w:rFonts w:ascii="Segoe UI" w:hAnsi="Segoe UI" w:cs="Segoe UI"/>
                <w:sz w:val="20"/>
                <w:szCs w:val="20"/>
              </w:rPr>
              <w:t>Missio Schweiz ist der Schweizer Zweig der Päpstlichen Missionswerke. Missio fördert das Wirken der finanziell noch nicht selbsttragenden Ortskirchen in Afrika, Asien, Lateinamerika und Ozeanien und unterstützt deren seelsorgerliche, diakonische, erzieherische und soziale Projekte für Kinder, Jugendliche und Erwachsene. Die Bildungs- und Kampagnenarbeit in der Schweiz soll für die weltweite Gemeinschaft und Solidarität der Katholikinnen und Katholiken untereinander sensibilisieren.</w:t>
            </w:r>
          </w:p>
          <w:p w14:paraId="4F2F0C56" w14:textId="09C93BFA" w:rsidR="00C716AC" w:rsidRPr="00E47A93" w:rsidRDefault="003E22BE" w:rsidP="00E47A93">
            <w:pPr>
              <w:rPr>
                <w:rFonts w:ascii="Segoe UI" w:hAnsi="Segoe UI" w:cs="Segoe UI"/>
                <w:i/>
                <w:sz w:val="20"/>
                <w:szCs w:val="20"/>
              </w:rPr>
            </w:pPr>
            <w:r w:rsidRPr="00E47A93">
              <w:rPr>
                <w:rFonts w:ascii="Segoe UI" w:hAnsi="Segoe UI" w:cs="Segoe UI"/>
                <w:i/>
                <w:sz w:val="20"/>
                <w:szCs w:val="20"/>
              </w:rPr>
              <w:t>Päpstliche Missionswerke in der Schweiz (</w:t>
            </w:r>
            <w:r w:rsidR="00FF168E" w:rsidRPr="00E47A93">
              <w:rPr>
                <w:rFonts w:ascii="Segoe UI" w:hAnsi="Segoe UI" w:cs="Segoe UI"/>
                <w:i/>
                <w:sz w:val="20"/>
                <w:szCs w:val="20"/>
              </w:rPr>
              <w:t>MISSIO</w:t>
            </w:r>
            <w:r w:rsidRPr="00E47A93">
              <w:rPr>
                <w:rFonts w:ascii="Segoe UI" w:hAnsi="Segoe UI" w:cs="Segoe UI"/>
                <w:i/>
                <w:sz w:val="20"/>
                <w:szCs w:val="20"/>
              </w:rPr>
              <w:t>)</w:t>
            </w:r>
            <w:r w:rsidR="00FF168E" w:rsidRPr="00E47A93">
              <w:rPr>
                <w:rFonts w:ascii="Segoe UI" w:hAnsi="Segoe UI" w:cs="Segoe UI"/>
                <w:i/>
                <w:sz w:val="20"/>
                <w:szCs w:val="20"/>
              </w:rPr>
              <w:t xml:space="preserve">, </w:t>
            </w:r>
            <w:r w:rsidR="00C716AC" w:rsidRPr="00E47A93">
              <w:rPr>
                <w:rFonts w:ascii="Segoe UI" w:hAnsi="Segoe UI" w:cs="Segoe UI"/>
                <w:i/>
                <w:sz w:val="20"/>
                <w:szCs w:val="20"/>
              </w:rPr>
              <w:t xml:space="preserve">Freiburg </w:t>
            </w:r>
          </w:p>
          <w:p w14:paraId="48299C71" w14:textId="7B4A905A" w:rsidR="00C716AC" w:rsidRPr="00E47A93" w:rsidRDefault="00C716AC" w:rsidP="00E47A93">
            <w:pPr>
              <w:rPr>
                <w:rFonts w:ascii="Segoe UI" w:hAnsi="Segoe UI" w:cs="Segoe UI"/>
                <w:sz w:val="20"/>
                <w:szCs w:val="20"/>
                <w:lang w:eastAsia="ja-JP"/>
              </w:rPr>
            </w:pPr>
            <w:r w:rsidRPr="00E47A93">
              <w:rPr>
                <w:rFonts w:ascii="Segoe UI" w:hAnsi="Segoe UI" w:cs="Segoe UI"/>
                <w:i/>
                <w:sz w:val="20"/>
                <w:szCs w:val="20"/>
              </w:rPr>
              <w:t>IBAN CH61 0900 0000 1700 1220 9</w:t>
            </w:r>
          </w:p>
        </w:tc>
      </w:tr>
      <w:tr w:rsidR="00E47A93" w:rsidRPr="00E47A93" w14:paraId="21AC4649" w14:textId="77777777" w:rsidTr="00E47A93">
        <w:tc>
          <w:tcPr>
            <w:tcW w:w="1693" w:type="dxa"/>
          </w:tcPr>
          <w:p w14:paraId="6946086D" w14:textId="1BE96D02" w:rsidR="00C716AC" w:rsidRPr="00E47A93" w:rsidRDefault="00C716AC" w:rsidP="00E47A93">
            <w:pPr>
              <w:rPr>
                <w:rFonts w:ascii="Segoe UI" w:hAnsi="Segoe UI" w:cs="Segoe UI"/>
                <w:sz w:val="20"/>
                <w:szCs w:val="20"/>
                <w:lang w:eastAsia="ja-JP"/>
              </w:rPr>
            </w:pPr>
          </w:p>
        </w:tc>
        <w:tc>
          <w:tcPr>
            <w:tcW w:w="8198" w:type="dxa"/>
          </w:tcPr>
          <w:p w14:paraId="3EBE32B6" w14:textId="51A293FA"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 </w:t>
            </w:r>
          </w:p>
        </w:tc>
      </w:tr>
      <w:tr w:rsidR="00E47A93" w:rsidRPr="00E47A93" w14:paraId="791339D3" w14:textId="77777777" w:rsidTr="00E47A93">
        <w:tc>
          <w:tcPr>
            <w:tcW w:w="1693" w:type="dxa"/>
          </w:tcPr>
          <w:p w14:paraId="5E74CFBF" w14:textId="72AA978F" w:rsidR="00C716AC" w:rsidRPr="00E47A93" w:rsidRDefault="00EE67F4" w:rsidP="00E47A93">
            <w:pPr>
              <w:rPr>
                <w:rFonts w:ascii="Segoe UI" w:hAnsi="Segoe UI" w:cs="Segoe UI"/>
                <w:b/>
                <w:sz w:val="20"/>
                <w:szCs w:val="20"/>
                <w:lang w:eastAsia="ja-JP"/>
              </w:rPr>
            </w:pPr>
            <w:r w:rsidRPr="00E47A93">
              <w:rPr>
                <w:rFonts w:ascii="Segoe UI" w:hAnsi="Segoe UI" w:cs="Segoe UI"/>
                <w:b/>
                <w:sz w:val="20"/>
                <w:szCs w:val="20"/>
                <w:lang w:eastAsia="ja-JP"/>
              </w:rPr>
              <w:t>2</w:t>
            </w:r>
            <w:r w:rsidR="00BC49AE" w:rsidRPr="00E47A93">
              <w:rPr>
                <w:rFonts w:ascii="Segoe UI" w:hAnsi="Segoe UI" w:cs="Segoe UI"/>
                <w:b/>
                <w:sz w:val="20"/>
                <w:szCs w:val="20"/>
                <w:lang w:eastAsia="ja-JP"/>
              </w:rPr>
              <w:t>4</w:t>
            </w:r>
            <w:r w:rsidRPr="00E47A93">
              <w:rPr>
                <w:rFonts w:ascii="Segoe UI" w:hAnsi="Segoe UI" w:cs="Segoe UI"/>
                <w:b/>
                <w:sz w:val="20"/>
                <w:szCs w:val="20"/>
                <w:lang w:eastAsia="ja-JP"/>
              </w:rPr>
              <w:t>. Oktober</w:t>
            </w:r>
          </w:p>
        </w:tc>
        <w:tc>
          <w:tcPr>
            <w:tcW w:w="8198" w:type="dxa"/>
          </w:tcPr>
          <w:p w14:paraId="76EC308E" w14:textId="1D26F10B" w:rsidR="00EE67F4" w:rsidRPr="00E47A93" w:rsidRDefault="00EE67F4" w:rsidP="00E47A93">
            <w:pPr>
              <w:jc w:val="both"/>
              <w:rPr>
                <w:rFonts w:ascii="Segoe UI" w:hAnsi="Segoe UI" w:cs="Segoe UI"/>
                <w:b/>
                <w:sz w:val="20"/>
                <w:szCs w:val="20"/>
                <w:lang w:eastAsia="ja-JP"/>
              </w:rPr>
            </w:pPr>
            <w:r w:rsidRPr="00E47A93">
              <w:rPr>
                <w:rFonts w:ascii="Segoe UI" w:hAnsi="Segoe UI" w:cs="Segoe UI"/>
                <w:b/>
                <w:sz w:val="20"/>
                <w:szCs w:val="20"/>
                <w:lang w:eastAsia="ja-JP"/>
              </w:rPr>
              <w:t>Kollekte für die geistliche Begleitung der zukünftigen Seelsorgerinnen</w:t>
            </w:r>
            <w:r w:rsidR="000F3499" w:rsidRPr="00E47A93">
              <w:rPr>
                <w:rFonts w:ascii="Segoe UI" w:hAnsi="Segoe UI" w:cs="Segoe UI"/>
                <w:b/>
                <w:sz w:val="20"/>
                <w:szCs w:val="20"/>
                <w:lang w:eastAsia="ja-JP"/>
              </w:rPr>
              <w:t xml:space="preserve"> und Seelsorger</w:t>
            </w:r>
          </w:p>
          <w:p w14:paraId="2145EA87" w14:textId="77777777" w:rsidR="00EE67F4" w:rsidRPr="00E47A93" w:rsidRDefault="00EE67F4" w:rsidP="00E47A93">
            <w:pPr>
              <w:jc w:val="both"/>
              <w:rPr>
                <w:rFonts w:ascii="Segoe UI" w:hAnsi="Segoe UI" w:cs="Segoe UI"/>
                <w:b/>
                <w:sz w:val="20"/>
                <w:szCs w:val="20"/>
                <w:lang w:eastAsia="ja-JP"/>
              </w:rPr>
            </w:pPr>
            <w:r w:rsidRPr="00E47A93">
              <w:rPr>
                <w:rFonts w:ascii="Segoe UI" w:hAnsi="Segoe UI" w:cs="Segoe UI"/>
                <w:b/>
                <w:sz w:val="20"/>
                <w:szCs w:val="20"/>
                <w:lang w:eastAsia="ja-JP"/>
              </w:rPr>
              <w:t xml:space="preserve">des Bistums </w:t>
            </w:r>
          </w:p>
          <w:p w14:paraId="37BF69A7" w14:textId="256B526D"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Das Ausbildungsteam im Seminar St. Beat in Luzern fördert die Theologiestudentinnen und -studenten in ihrer geistlich-spirituellen Entwicklung. Sie greifen Themen des Lebens, des Glaubens und des Studiums auf und unterstützen die Studenten und Studentinnen in ihrem geistlichen Reifungsprozess. Unter den heutigen Voraussetzungen ist diese Begleitung aufwändiger und persönlicher geworden. </w:t>
            </w:r>
          </w:p>
          <w:p w14:paraId="4544F3F9" w14:textId="77777777"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Der Bischof und sein Ausbildungsteam in Luzern zählen auf die bleibende Unterstützung durch alle Gläubigen im Gebet, durch Ermutigung und mittels Spenden. Was heute gesät wird, trägt später Früchte in der Seelsorge. Herzlichen Dank.</w:t>
            </w:r>
          </w:p>
          <w:p w14:paraId="4252AF13" w14:textId="176072E7" w:rsidR="00C716AC" w:rsidRPr="00E47A93" w:rsidRDefault="00C716AC" w:rsidP="00E47A93">
            <w:pPr>
              <w:jc w:val="both"/>
              <w:rPr>
                <w:rFonts w:ascii="Segoe UI" w:hAnsi="Segoe UI" w:cs="Segoe U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1DCB4BDD" w14:textId="77777777" w:rsidTr="00E47A93">
        <w:tc>
          <w:tcPr>
            <w:tcW w:w="1693" w:type="dxa"/>
          </w:tcPr>
          <w:p w14:paraId="098F3BB3" w14:textId="78F05267" w:rsidR="00C716AC" w:rsidRPr="00E47A93" w:rsidRDefault="00C716AC" w:rsidP="00E47A93">
            <w:pPr>
              <w:rPr>
                <w:rFonts w:ascii="Segoe UI" w:hAnsi="Segoe UI" w:cs="Segoe UI"/>
                <w:sz w:val="20"/>
                <w:szCs w:val="20"/>
                <w:lang w:eastAsia="ja-JP"/>
              </w:rPr>
            </w:pPr>
          </w:p>
        </w:tc>
        <w:tc>
          <w:tcPr>
            <w:tcW w:w="8198" w:type="dxa"/>
          </w:tcPr>
          <w:p w14:paraId="56F20589" w14:textId="0C85B3B9" w:rsidR="00C716AC" w:rsidRPr="00E47A93" w:rsidRDefault="00C716AC" w:rsidP="00E47A93">
            <w:pPr>
              <w:jc w:val="both"/>
              <w:rPr>
                <w:rFonts w:ascii="Segoe UI" w:hAnsi="Segoe UI" w:cs="Segoe UI"/>
                <w:sz w:val="20"/>
                <w:szCs w:val="20"/>
                <w:lang w:eastAsia="ja-JP"/>
              </w:rPr>
            </w:pPr>
          </w:p>
        </w:tc>
      </w:tr>
      <w:tr w:rsidR="00E47A93" w:rsidRPr="00E47A93" w14:paraId="1DD29F3E" w14:textId="77777777" w:rsidTr="00E47A93">
        <w:tc>
          <w:tcPr>
            <w:tcW w:w="1693" w:type="dxa"/>
          </w:tcPr>
          <w:p w14:paraId="760458BD" w14:textId="27A00E27" w:rsidR="00C716AC" w:rsidRPr="00E47A93" w:rsidRDefault="00BC49AE" w:rsidP="00E47A93">
            <w:pPr>
              <w:rPr>
                <w:rFonts w:ascii="Segoe UI" w:hAnsi="Segoe UI" w:cs="Segoe UI"/>
                <w:b/>
                <w:sz w:val="20"/>
                <w:szCs w:val="20"/>
                <w:lang w:eastAsia="ja-JP"/>
              </w:rPr>
            </w:pPr>
            <w:r w:rsidRPr="00E47A93">
              <w:rPr>
                <w:rFonts w:ascii="Segoe UI" w:hAnsi="Segoe UI" w:cs="Segoe UI"/>
                <w:b/>
                <w:sz w:val="20"/>
                <w:szCs w:val="20"/>
                <w:lang w:eastAsia="ja-JP"/>
              </w:rPr>
              <w:t>3</w:t>
            </w:r>
            <w:r w:rsidR="00EE67F4" w:rsidRPr="00E47A93">
              <w:rPr>
                <w:rFonts w:ascii="Segoe UI" w:hAnsi="Segoe UI" w:cs="Segoe UI"/>
                <w:b/>
                <w:sz w:val="20"/>
                <w:szCs w:val="20"/>
                <w:lang w:eastAsia="ja-JP"/>
              </w:rPr>
              <w:t xml:space="preserve">1. </w:t>
            </w:r>
            <w:r w:rsidRPr="00E47A93">
              <w:rPr>
                <w:rFonts w:ascii="Segoe UI" w:hAnsi="Segoe UI" w:cs="Segoe UI"/>
                <w:b/>
                <w:sz w:val="20"/>
                <w:szCs w:val="20"/>
                <w:lang w:eastAsia="ja-JP"/>
              </w:rPr>
              <w:t>Oktober</w:t>
            </w:r>
          </w:p>
        </w:tc>
        <w:tc>
          <w:tcPr>
            <w:tcW w:w="8198" w:type="dxa"/>
          </w:tcPr>
          <w:p w14:paraId="29E80595" w14:textId="77777777" w:rsidR="00EE67F4" w:rsidRPr="00E47A93" w:rsidRDefault="00EE67F4" w:rsidP="00E47A93">
            <w:pPr>
              <w:jc w:val="both"/>
              <w:rPr>
                <w:rFonts w:ascii="Segoe UI" w:hAnsi="Segoe UI" w:cs="Segoe UI"/>
                <w:sz w:val="20"/>
                <w:szCs w:val="20"/>
                <w:lang w:eastAsia="ja-JP"/>
              </w:rPr>
            </w:pPr>
            <w:r w:rsidRPr="00E47A93">
              <w:rPr>
                <w:rFonts w:ascii="Segoe UI" w:hAnsi="Segoe UI" w:cs="Segoe UI"/>
                <w:b/>
                <w:sz w:val="20"/>
                <w:szCs w:val="20"/>
                <w:lang w:eastAsia="ja-JP"/>
              </w:rPr>
              <w:t>Kollekte für die Kirchenbauhilfe des Bistums Basel</w:t>
            </w:r>
            <w:r w:rsidRPr="00E47A93">
              <w:rPr>
                <w:rFonts w:ascii="Segoe UI" w:hAnsi="Segoe UI" w:cs="Segoe UI"/>
                <w:sz w:val="20"/>
                <w:szCs w:val="20"/>
                <w:lang w:eastAsia="ja-JP"/>
              </w:rPr>
              <w:t xml:space="preserve"> </w:t>
            </w:r>
          </w:p>
          <w:p w14:paraId="4D0E0F55" w14:textId="6D1DC3A8"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Die Baukosten bei Renovationen von Kirchen und Kapellen sind hoch. Besonders wenn es sich um künstlerisch wertvolle und damit in der Renovation kostspielige Bauten handelt, wird die Finanzierung schwierig. Die Kirchenbauhilfe unterstützt die Bauvorhaben durch Subventionen. Jährlich werden ca. 120'000 Franken vergeben. Da die Kirchenbauhilfe nur diese Kollekte als Einnahmequelle hat, ist sie auf die Kollekte aus den Pfarreien, Missionen und Gemeinschaften angewiesen.</w:t>
            </w:r>
          </w:p>
          <w:p w14:paraId="1FCD30B7" w14:textId="36372B93" w:rsidR="00C716AC" w:rsidRPr="00E47A93" w:rsidRDefault="00C716AC" w:rsidP="00E47A93">
            <w:pPr>
              <w:jc w:val="both"/>
              <w:rPr>
                <w:rFonts w:ascii="Segoe UI" w:hAnsi="Segoe UI" w:cs="Segoe U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5602ED96" w14:textId="77777777" w:rsidTr="00E47A93">
        <w:tc>
          <w:tcPr>
            <w:tcW w:w="1693" w:type="dxa"/>
          </w:tcPr>
          <w:p w14:paraId="313C315F" w14:textId="77777777" w:rsidR="00C716AC" w:rsidRDefault="00C716AC" w:rsidP="00E47A93">
            <w:pPr>
              <w:rPr>
                <w:rFonts w:ascii="Segoe UI" w:hAnsi="Segoe UI" w:cs="Segoe UI"/>
                <w:sz w:val="20"/>
                <w:szCs w:val="20"/>
                <w:lang w:eastAsia="ja-JP"/>
              </w:rPr>
            </w:pPr>
          </w:p>
          <w:p w14:paraId="2156FD5A" w14:textId="77777777" w:rsidR="003021F5" w:rsidRDefault="003021F5" w:rsidP="00E47A93">
            <w:pPr>
              <w:rPr>
                <w:rFonts w:ascii="Segoe UI" w:hAnsi="Segoe UI" w:cs="Segoe UI"/>
                <w:sz w:val="20"/>
                <w:szCs w:val="20"/>
                <w:lang w:eastAsia="ja-JP"/>
              </w:rPr>
            </w:pPr>
          </w:p>
          <w:p w14:paraId="12E4383F" w14:textId="4ECB0FE6" w:rsidR="003021F5" w:rsidRPr="00E47A93" w:rsidRDefault="003021F5" w:rsidP="00E47A93">
            <w:pPr>
              <w:rPr>
                <w:rFonts w:ascii="Segoe UI" w:hAnsi="Segoe UI" w:cs="Segoe UI"/>
                <w:sz w:val="20"/>
                <w:szCs w:val="20"/>
                <w:lang w:eastAsia="ja-JP"/>
              </w:rPr>
            </w:pPr>
          </w:p>
        </w:tc>
        <w:tc>
          <w:tcPr>
            <w:tcW w:w="8198" w:type="dxa"/>
          </w:tcPr>
          <w:p w14:paraId="584E7C49" w14:textId="590033F9" w:rsidR="00C716AC" w:rsidRPr="00E47A93" w:rsidRDefault="00C716AC" w:rsidP="00E47A93">
            <w:pPr>
              <w:jc w:val="both"/>
              <w:rPr>
                <w:rFonts w:ascii="Segoe UI" w:hAnsi="Segoe UI" w:cs="Segoe UI"/>
                <w:sz w:val="20"/>
                <w:szCs w:val="20"/>
                <w:lang w:eastAsia="ja-JP"/>
              </w:rPr>
            </w:pPr>
          </w:p>
        </w:tc>
      </w:tr>
      <w:tr w:rsidR="00E47A93" w:rsidRPr="00E47A93" w14:paraId="5883063F" w14:textId="77777777" w:rsidTr="00E47A93">
        <w:tc>
          <w:tcPr>
            <w:tcW w:w="1693" w:type="dxa"/>
          </w:tcPr>
          <w:p w14:paraId="2E630DD4" w14:textId="6B5F7EC8" w:rsidR="00C716AC" w:rsidRPr="00E47A93" w:rsidRDefault="00EE67F4" w:rsidP="00E47A93">
            <w:pPr>
              <w:rPr>
                <w:rFonts w:ascii="Segoe UI" w:hAnsi="Segoe UI" w:cs="Segoe UI"/>
                <w:b/>
                <w:sz w:val="20"/>
                <w:szCs w:val="20"/>
                <w:lang w:eastAsia="ja-JP"/>
              </w:rPr>
            </w:pPr>
            <w:r w:rsidRPr="00E47A93">
              <w:rPr>
                <w:rFonts w:ascii="Segoe UI" w:hAnsi="Segoe UI" w:cs="Segoe UI"/>
                <w:b/>
                <w:sz w:val="20"/>
                <w:szCs w:val="20"/>
                <w:lang w:eastAsia="ja-JP"/>
              </w:rPr>
              <w:lastRenderedPageBreak/>
              <w:t>1</w:t>
            </w:r>
            <w:r w:rsidR="00BC49AE" w:rsidRPr="00E47A93">
              <w:rPr>
                <w:rFonts w:ascii="Segoe UI" w:hAnsi="Segoe UI" w:cs="Segoe UI"/>
                <w:b/>
                <w:sz w:val="20"/>
                <w:szCs w:val="20"/>
                <w:lang w:eastAsia="ja-JP"/>
              </w:rPr>
              <w:t>4</w:t>
            </w:r>
            <w:r w:rsidRPr="00E47A93">
              <w:rPr>
                <w:rFonts w:ascii="Segoe UI" w:hAnsi="Segoe UI" w:cs="Segoe UI"/>
                <w:b/>
                <w:sz w:val="20"/>
                <w:szCs w:val="20"/>
                <w:lang w:eastAsia="ja-JP"/>
              </w:rPr>
              <w:t>. November</w:t>
            </w:r>
          </w:p>
        </w:tc>
        <w:tc>
          <w:tcPr>
            <w:tcW w:w="8198" w:type="dxa"/>
          </w:tcPr>
          <w:p w14:paraId="507B2B1C" w14:textId="6E4A40C9" w:rsidR="00EE67F4" w:rsidRPr="00E47A93" w:rsidRDefault="00EE67F4" w:rsidP="00E47A93">
            <w:pPr>
              <w:rPr>
                <w:rFonts w:ascii="Segoe UI" w:hAnsi="Segoe UI" w:cs="Segoe UI"/>
                <w:sz w:val="20"/>
                <w:szCs w:val="20"/>
                <w:lang w:eastAsia="ja-JP"/>
              </w:rPr>
            </w:pPr>
            <w:r w:rsidRPr="00E47A93">
              <w:rPr>
                <w:rFonts w:ascii="Segoe UI" w:hAnsi="Segoe UI" w:cs="Segoe UI"/>
                <w:b/>
                <w:sz w:val="20"/>
                <w:szCs w:val="20"/>
                <w:lang w:eastAsia="ja-JP"/>
              </w:rPr>
              <w:t xml:space="preserve">Diözesane Kollekte für Aufwendungen im Pastoralen Entwicklungsprozess: PEP to </w:t>
            </w:r>
            <w:r w:rsidR="00C67300" w:rsidRPr="00E47A93">
              <w:rPr>
                <w:rFonts w:ascii="Segoe UI" w:hAnsi="Segoe UI" w:cs="Segoe UI"/>
                <w:b/>
                <w:sz w:val="20"/>
                <w:szCs w:val="20"/>
                <w:lang w:eastAsia="ja-JP"/>
              </w:rPr>
              <w:t>walk</w:t>
            </w:r>
          </w:p>
          <w:p w14:paraId="2F5333EE" w14:textId="0C10FF75" w:rsidR="00C716AC" w:rsidRPr="00E47A93" w:rsidRDefault="00C716AC" w:rsidP="00E47A93">
            <w:pPr>
              <w:rPr>
                <w:rFonts w:ascii="Segoe UI" w:hAnsi="Segoe UI" w:cs="Segoe UI"/>
                <w:sz w:val="20"/>
                <w:szCs w:val="20"/>
                <w:lang w:eastAsia="ja-JP"/>
              </w:rPr>
            </w:pPr>
            <w:r w:rsidRPr="00E47A93">
              <w:rPr>
                <w:rFonts w:ascii="Segoe UI" w:hAnsi="Segoe UI" w:cs="Segoe UI"/>
                <w:sz w:val="20"/>
                <w:szCs w:val="20"/>
                <w:lang w:eastAsia="ja-JP"/>
              </w:rPr>
              <w:t xml:space="preserve">Seit Sommer 2024 hat das Bistum Basel unter dem Begriff </w:t>
            </w:r>
            <w:r w:rsidR="00E47A93">
              <w:rPr>
                <w:rFonts w:ascii="Segoe UI" w:hAnsi="Segoe UI" w:cs="Segoe UI"/>
                <w:sz w:val="20"/>
                <w:szCs w:val="20"/>
                <w:lang w:eastAsia="ja-JP"/>
              </w:rPr>
              <w:t>«</w:t>
            </w:r>
            <w:r w:rsidRPr="00E47A93">
              <w:rPr>
                <w:rFonts w:ascii="Segoe UI" w:hAnsi="Segoe UI" w:cs="Segoe UI"/>
                <w:sz w:val="20"/>
                <w:szCs w:val="20"/>
                <w:lang w:eastAsia="ja-JP"/>
              </w:rPr>
              <w:t>PEP to go</w:t>
            </w:r>
            <w:r w:rsidR="00E47A93">
              <w:rPr>
                <w:rFonts w:ascii="Segoe UI" w:hAnsi="Segoe UI" w:cs="Segoe UI"/>
                <w:sz w:val="20"/>
                <w:szCs w:val="20"/>
                <w:lang w:eastAsia="ja-JP"/>
              </w:rPr>
              <w:t>»</w:t>
            </w:r>
            <w:r w:rsidRPr="00E47A93">
              <w:rPr>
                <w:rFonts w:ascii="Segoe UI" w:hAnsi="Segoe UI" w:cs="Segoe UI"/>
                <w:sz w:val="20"/>
                <w:szCs w:val="20"/>
                <w:lang w:eastAsia="ja-JP"/>
              </w:rPr>
              <w:t xml:space="preserve"> der Weiterentwicklung der Kirche neue Impulse gegeben. Die Feststellung </w:t>
            </w:r>
            <w:r w:rsidR="00E47A93">
              <w:rPr>
                <w:rFonts w:ascii="Segoe UI" w:hAnsi="Segoe UI" w:cs="Segoe UI"/>
                <w:sz w:val="20"/>
                <w:szCs w:val="20"/>
                <w:lang w:eastAsia="ja-JP"/>
              </w:rPr>
              <w:t>«</w:t>
            </w:r>
            <w:r w:rsidR="00DA7283" w:rsidRPr="00E47A93">
              <w:rPr>
                <w:rFonts w:ascii="Segoe UI" w:hAnsi="Segoe UI" w:cs="Segoe UI"/>
                <w:sz w:val="20"/>
                <w:szCs w:val="20"/>
                <w:lang w:eastAsia="ja-JP"/>
              </w:rPr>
              <w:t>E</w:t>
            </w:r>
            <w:r w:rsidRPr="00E47A93">
              <w:rPr>
                <w:rFonts w:ascii="Segoe UI" w:hAnsi="Segoe UI" w:cs="Segoe UI"/>
                <w:sz w:val="20"/>
                <w:szCs w:val="20"/>
                <w:lang w:eastAsia="ja-JP"/>
              </w:rPr>
              <w:t>s geht nicht weiter wie bisher</w:t>
            </w:r>
            <w:r w:rsidR="00E47A93">
              <w:rPr>
                <w:rFonts w:ascii="Segoe UI" w:hAnsi="Segoe UI" w:cs="Segoe UI"/>
                <w:sz w:val="20"/>
                <w:szCs w:val="20"/>
                <w:lang w:eastAsia="ja-JP"/>
              </w:rPr>
              <w:t xml:space="preserve">» </w:t>
            </w:r>
            <w:r w:rsidRPr="00E47A93">
              <w:rPr>
                <w:rFonts w:ascii="Segoe UI" w:hAnsi="Segoe UI" w:cs="Segoe UI"/>
                <w:sz w:val="20"/>
                <w:szCs w:val="20"/>
                <w:lang w:eastAsia="ja-JP"/>
              </w:rPr>
              <w:t>verlangt nach einem grundlegenden Kulturwandel.</w:t>
            </w:r>
            <w:r w:rsidR="00DA7283" w:rsidRPr="00E47A93">
              <w:rPr>
                <w:rFonts w:ascii="Segoe UI" w:hAnsi="Segoe UI" w:cs="Segoe UI"/>
                <w:sz w:val="20"/>
                <w:szCs w:val="20"/>
                <w:lang w:eastAsia="ja-JP"/>
              </w:rPr>
              <w:t xml:space="preserve"> PEP to go prägt inzwischen zahlreiche Prozesse vor Ort und in den Kantonen mit, auch im dualen System. Am 10. Mai 2027 haben sich dazu bei PEP to walk viele kirchliche Mitarbeitende auf einen gemeinsamen Weg mit Bischof Felix gemacht. Für diese Projekte erbitten wir Ihren Beitrag.</w:t>
            </w:r>
          </w:p>
          <w:p w14:paraId="29165336" w14:textId="1587C7E4" w:rsidR="00C716AC" w:rsidRPr="00E47A93" w:rsidRDefault="00C716AC" w:rsidP="00E47A93">
            <w:pPr>
              <w:jc w:val="both"/>
              <w:rPr>
                <w:rFonts w:ascii="Segoe UI" w:hAnsi="Segoe UI" w:cs="Segoe UI"/>
                <w:sz w:val="20"/>
                <w:szCs w:val="20"/>
                <w:lang w:eastAsia="ja-JP"/>
              </w:rPr>
            </w:pPr>
            <w:r w:rsidRPr="00E47A93">
              <w:rPr>
                <w:rFonts w:ascii="Segoe UI" w:hAnsi="Segoe UI" w:cs="Segoe UI"/>
                <w:i/>
                <w:sz w:val="20"/>
                <w:szCs w:val="20"/>
                <w:lang w:eastAsia="ja-JP"/>
              </w:rPr>
              <w:t>Mit entsprechendem QR-Einzahlungsschein an Bischöfliche Kanzlei Solothurn.</w:t>
            </w:r>
          </w:p>
        </w:tc>
      </w:tr>
      <w:tr w:rsidR="00E47A93" w:rsidRPr="00E47A93" w14:paraId="2778D2FF" w14:textId="77777777" w:rsidTr="00E47A93">
        <w:tc>
          <w:tcPr>
            <w:tcW w:w="1693" w:type="dxa"/>
          </w:tcPr>
          <w:p w14:paraId="7062AE97" w14:textId="77777777" w:rsidR="00C716AC" w:rsidRPr="00E47A93" w:rsidRDefault="00C716AC" w:rsidP="00E47A93">
            <w:pPr>
              <w:rPr>
                <w:rFonts w:ascii="Segoe UI" w:hAnsi="Segoe UI" w:cs="Segoe UI"/>
                <w:sz w:val="20"/>
                <w:szCs w:val="20"/>
                <w:lang w:eastAsia="ja-JP"/>
              </w:rPr>
            </w:pPr>
          </w:p>
        </w:tc>
        <w:tc>
          <w:tcPr>
            <w:tcW w:w="8198" w:type="dxa"/>
          </w:tcPr>
          <w:p w14:paraId="14D0C095" w14:textId="77777777" w:rsidR="00C716AC" w:rsidRPr="00E47A93" w:rsidRDefault="00C716AC" w:rsidP="00E47A93">
            <w:pPr>
              <w:jc w:val="both"/>
              <w:rPr>
                <w:rFonts w:ascii="Segoe UI" w:hAnsi="Segoe UI" w:cs="Segoe UI"/>
                <w:sz w:val="20"/>
                <w:szCs w:val="20"/>
                <w:lang w:eastAsia="ja-JP"/>
              </w:rPr>
            </w:pPr>
          </w:p>
        </w:tc>
      </w:tr>
      <w:tr w:rsidR="00E47A93" w:rsidRPr="00E47A93" w14:paraId="11E56C3D" w14:textId="77777777" w:rsidTr="00E47A93">
        <w:tc>
          <w:tcPr>
            <w:tcW w:w="1693" w:type="dxa"/>
          </w:tcPr>
          <w:p w14:paraId="2E477FC2" w14:textId="0CB0D650" w:rsidR="000C4BC6" w:rsidRPr="00E47A93" w:rsidRDefault="000C4BC6" w:rsidP="00E47A93">
            <w:pPr>
              <w:rPr>
                <w:rFonts w:ascii="Segoe UI" w:hAnsi="Segoe UI" w:cs="Segoe UI"/>
                <w:sz w:val="20"/>
                <w:szCs w:val="20"/>
                <w:lang w:eastAsia="ja-JP"/>
              </w:rPr>
            </w:pPr>
            <w:r w:rsidRPr="00E47A93">
              <w:rPr>
                <w:rFonts w:ascii="Segoe UI" w:hAnsi="Segoe UI" w:cs="Segoe UI"/>
                <w:b/>
                <w:sz w:val="20"/>
                <w:szCs w:val="20"/>
                <w:lang w:eastAsia="ja-JP"/>
              </w:rPr>
              <w:t>21. November</w:t>
            </w:r>
          </w:p>
        </w:tc>
        <w:tc>
          <w:tcPr>
            <w:tcW w:w="8198" w:type="dxa"/>
          </w:tcPr>
          <w:p w14:paraId="68BFF4D7" w14:textId="44A30C51" w:rsidR="000C4BC6" w:rsidRPr="00E47A93" w:rsidRDefault="000C4BC6" w:rsidP="00E47A93">
            <w:pPr>
              <w:jc w:val="both"/>
              <w:rPr>
                <w:rFonts w:ascii="Segoe UI" w:hAnsi="Segoe UI" w:cs="Segoe UI"/>
                <w:b/>
                <w:sz w:val="20"/>
                <w:szCs w:val="20"/>
                <w:lang w:eastAsia="ja-JP"/>
              </w:rPr>
            </w:pPr>
            <w:r w:rsidRPr="00E47A93">
              <w:rPr>
                <w:rFonts w:ascii="Segoe UI" w:hAnsi="Segoe UI" w:cs="Segoe UI"/>
                <w:b/>
                <w:sz w:val="20"/>
                <w:szCs w:val="20"/>
                <w:lang w:eastAsia="ja-JP"/>
              </w:rPr>
              <w:t>Kollekte für die neuen Kirchengesangsmedien «Jubilate - Chance Kirchengesang» *</w:t>
            </w:r>
          </w:p>
          <w:p w14:paraId="2720DD49" w14:textId="2134CC54" w:rsidR="000C4BC6" w:rsidRPr="00E47A93" w:rsidRDefault="000C4BC6"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Das Projektteam </w:t>
            </w:r>
            <w:r w:rsidRPr="00E47A93">
              <w:rPr>
                <w:rFonts w:ascii="Segoe UI" w:hAnsi="Segoe UI" w:cs="Segoe UI"/>
                <w:i/>
                <w:sz w:val="20"/>
                <w:szCs w:val="20"/>
                <w:lang w:eastAsia="ja-JP"/>
              </w:rPr>
              <w:t>Jubilate – Chance Kirchengesang</w:t>
            </w:r>
            <w:r w:rsidRPr="00E47A93">
              <w:rPr>
                <w:rFonts w:ascii="Segoe UI" w:hAnsi="Segoe UI" w:cs="Segoe UI"/>
                <w:sz w:val="20"/>
                <w:szCs w:val="20"/>
                <w:lang w:eastAsia="ja-JP"/>
              </w:rPr>
              <w:t xml:space="preserve"> erarbeitet nach bald 30 Jahren neue Kirchengesangs-Medien anstelle des aktuellen Kirchengesangbuches. Auf ein gedrucktes Buch</w:t>
            </w:r>
            <w:r w:rsidR="00C67300" w:rsidRPr="00E47A93">
              <w:rPr>
                <w:rFonts w:ascii="Segoe UI" w:hAnsi="Segoe UI" w:cs="Segoe UI"/>
                <w:sz w:val="20"/>
                <w:szCs w:val="20"/>
                <w:lang w:eastAsia="ja-JP"/>
              </w:rPr>
              <w:t>, das Sie wohl in einem Jahr in Ihren Händen halten,</w:t>
            </w:r>
            <w:r w:rsidRPr="00E47A93">
              <w:rPr>
                <w:rFonts w:ascii="Segoe UI" w:hAnsi="Segoe UI" w:cs="Segoe UI"/>
                <w:sz w:val="20"/>
                <w:szCs w:val="20"/>
                <w:lang w:eastAsia="ja-JP"/>
              </w:rPr>
              <w:t xml:space="preserve"> wird auch künftig nicht verzichtet. Ergänzend werden digitale Möglichkeiten genutzt. </w:t>
            </w:r>
          </w:p>
          <w:p w14:paraId="32D5F2B1" w14:textId="77777777" w:rsidR="000C4BC6" w:rsidRPr="00E47A93" w:rsidRDefault="000C4BC6"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Miteinander singen und beten verbindet. Seit je her gehört der Gesang zu religiösen Feiern. Im Namen der Projektgruppe danke ich Ihnen für Ihre Spende, die animierend wirkt. </w:t>
            </w:r>
          </w:p>
          <w:p w14:paraId="54CC3A7B" w14:textId="3DCF33A8" w:rsidR="000C4BC6" w:rsidRPr="00E47A93" w:rsidRDefault="000C4BC6" w:rsidP="00E47A93">
            <w:pPr>
              <w:jc w:val="both"/>
              <w:rPr>
                <w:rFonts w:ascii="Segoe UI" w:hAnsi="Segoe UI" w:cs="Segoe UI"/>
                <w:i/>
                <w:sz w:val="20"/>
                <w:szCs w:val="20"/>
                <w:lang w:eastAsia="ja-JP"/>
              </w:rPr>
            </w:pPr>
            <w:r w:rsidRPr="00E47A93">
              <w:rPr>
                <w:rFonts w:ascii="Segoe UI" w:hAnsi="Segoe UI" w:cs="Segoe UI"/>
                <w:i/>
                <w:sz w:val="20"/>
                <w:szCs w:val="20"/>
                <w:lang w:eastAsia="ja-JP"/>
              </w:rPr>
              <w:t xml:space="preserve">An Verein </w:t>
            </w:r>
            <w:r w:rsidR="005608C6" w:rsidRPr="00E47A93">
              <w:rPr>
                <w:rFonts w:ascii="Segoe UI" w:hAnsi="Segoe UI" w:cs="Segoe UI"/>
                <w:i/>
                <w:sz w:val="20"/>
                <w:szCs w:val="20"/>
                <w:lang w:eastAsia="ja-JP"/>
              </w:rPr>
              <w:t>Kirchengesangbuch (</w:t>
            </w:r>
            <w:r w:rsidRPr="00E47A93">
              <w:rPr>
                <w:rFonts w:ascii="Segoe UI" w:hAnsi="Segoe UI" w:cs="Segoe UI"/>
                <w:i/>
                <w:sz w:val="20"/>
                <w:szCs w:val="20"/>
                <w:lang w:eastAsia="ja-JP"/>
              </w:rPr>
              <w:t>KG</w:t>
            </w:r>
            <w:r w:rsidR="005608C6" w:rsidRPr="00E47A93">
              <w:rPr>
                <w:rFonts w:ascii="Segoe UI" w:hAnsi="Segoe UI" w:cs="Segoe UI"/>
                <w:i/>
                <w:sz w:val="20"/>
                <w:szCs w:val="20"/>
                <w:lang w:eastAsia="ja-JP"/>
              </w:rPr>
              <w:t>)</w:t>
            </w:r>
            <w:r w:rsidRPr="00E47A93">
              <w:rPr>
                <w:rFonts w:ascii="Segoe UI" w:hAnsi="Segoe UI" w:cs="Segoe UI"/>
                <w:i/>
                <w:sz w:val="20"/>
                <w:szCs w:val="20"/>
                <w:lang w:eastAsia="ja-JP"/>
              </w:rPr>
              <w:t xml:space="preserve"> – Projekt Jubilate, Bauernweid 6, 9230 Flawil</w:t>
            </w:r>
          </w:p>
          <w:p w14:paraId="07FD0CEC" w14:textId="39EC53C8" w:rsidR="000C4BC6" w:rsidRPr="00E47A93" w:rsidRDefault="000C4BC6" w:rsidP="00E47A93">
            <w:pPr>
              <w:jc w:val="both"/>
              <w:rPr>
                <w:rFonts w:ascii="Segoe UI" w:hAnsi="Segoe UI" w:cs="Segoe UI"/>
                <w:sz w:val="20"/>
                <w:szCs w:val="20"/>
                <w:lang w:eastAsia="ja-JP"/>
              </w:rPr>
            </w:pPr>
            <w:r w:rsidRPr="00E47A93">
              <w:rPr>
                <w:rFonts w:ascii="Segoe UI" w:hAnsi="Segoe UI" w:cs="Segoe UI"/>
                <w:i/>
                <w:sz w:val="20"/>
                <w:szCs w:val="20"/>
                <w:lang w:eastAsia="ja-JP"/>
              </w:rPr>
              <w:t>IBAN: CH57 0078 1623 6847 7200 0</w:t>
            </w:r>
          </w:p>
        </w:tc>
      </w:tr>
      <w:tr w:rsidR="00E47A93" w:rsidRPr="00E47A93" w14:paraId="2E785237" w14:textId="77777777" w:rsidTr="00E47A93">
        <w:tc>
          <w:tcPr>
            <w:tcW w:w="1693" w:type="dxa"/>
          </w:tcPr>
          <w:p w14:paraId="4D9C7B05" w14:textId="77777777" w:rsidR="000C4BC6" w:rsidRPr="00E47A93" w:rsidRDefault="000C4BC6" w:rsidP="00E47A93">
            <w:pPr>
              <w:rPr>
                <w:rFonts w:ascii="Segoe UI" w:hAnsi="Segoe UI" w:cs="Segoe UI"/>
                <w:sz w:val="20"/>
                <w:szCs w:val="20"/>
                <w:lang w:eastAsia="ja-JP"/>
              </w:rPr>
            </w:pPr>
          </w:p>
        </w:tc>
        <w:tc>
          <w:tcPr>
            <w:tcW w:w="8198" w:type="dxa"/>
          </w:tcPr>
          <w:p w14:paraId="072841FE" w14:textId="77777777" w:rsidR="000C4BC6" w:rsidRPr="00E47A93" w:rsidRDefault="000C4BC6" w:rsidP="00E47A93">
            <w:pPr>
              <w:jc w:val="both"/>
              <w:rPr>
                <w:rFonts w:ascii="Segoe UI" w:hAnsi="Segoe UI" w:cs="Segoe UI"/>
                <w:sz w:val="20"/>
                <w:szCs w:val="20"/>
                <w:lang w:eastAsia="ja-JP"/>
              </w:rPr>
            </w:pPr>
          </w:p>
        </w:tc>
      </w:tr>
      <w:tr w:rsidR="00E47A93" w:rsidRPr="00E47A93" w14:paraId="525FAB48" w14:textId="77777777" w:rsidTr="00E47A93">
        <w:tc>
          <w:tcPr>
            <w:tcW w:w="1693" w:type="dxa"/>
          </w:tcPr>
          <w:p w14:paraId="68D8D881" w14:textId="77777777" w:rsidR="00C716AC" w:rsidRPr="00E47A93" w:rsidRDefault="00C716AC" w:rsidP="00E47A93">
            <w:pPr>
              <w:rPr>
                <w:rFonts w:ascii="Segoe UI" w:hAnsi="Segoe UI" w:cs="Segoe UI"/>
                <w:b/>
                <w:sz w:val="20"/>
                <w:szCs w:val="20"/>
                <w:lang w:eastAsia="ja-JP"/>
              </w:rPr>
            </w:pPr>
          </w:p>
        </w:tc>
        <w:tc>
          <w:tcPr>
            <w:tcW w:w="8198" w:type="dxa"/>
          </w:tcPr>
          <w:p w14:paraId="61F6C13A" w14:textId="76E4722A" w:rsidR="00C716AC" w:rsidRPr="00E47A93" w:rsidRDefault="00C716AC" w:rsidP="00E47A93">
            <w:pPr>
              <w:jc w:val="both"/>
              <w:rPr>
                <w:rFonts w:ascii="Segoe UI" w:hAnsi="Segoe UI" w:cs="Segoe UI"/>
                <w:b/>
                <w:caps/>
                <w:sz w:val="20"/>
                <w:szCs w:val="20"/>
                <w:lang w:eastAsia="ja-JP"/>
              </w:rPr>
            </w:pPr>
            <w:r w:rsidRPr="00E47A93">
              <w:rPr>
                <w:rFonts w:ascii="Segoe UI" w:hAnsi="Segoe UI" w:cs="Segoe UI"/>
                <w:b/>
                <w:caps/>
                <w:sz w:val="20"/>
                <w:szCs w:val="20"/>
                <w:lang w:eastAsia="ja-JP"/>
              </w:rPr>
              <w:t>Ausblick ins Kirchenjahr 2027/2028</w:t>
            </w:r>
          </w:p>
        </w:tc>
      </w:tr>
      <w:tr w:rsidR="00E47A93" w:rsidRPr="00E47A93" w14:paraId="39055484" w14:textId="77777777" w:rsidTr="00E47A93">
        <w:tc>
          <w:tcPr>
            <w:tcW w:w="1693" w:type="dxa"/>
          </w:tcPr>
          <w:p w14:paraId="10FA4889" w14:textId="29971B4F" w:rsidR="00C716AC" w:rsidRPr="00E47A93" w:rsidRDefault="00C716AC" w:rsidP="00E47A93">
            <w:pPr>
              <w:rPr>
                <w:rFonts w:ascii="Segoe UI" w:hAnsi="Segoe UI" w:cs="Segoe UI"/>
                <w:sz w:val="20"/>
                <w:szCs w:val="20"/>
                <w:lang w:eastAsia="ja-JP"/>
              </w:rPr>
            </w:pPr>
            <w:r w:rsidRPr="00E47A93">
              <w:rPr>
                <w:rFonts w:ascii="Segoe UI" w:hAnsi="Segoe UI" w:cs="Segoe UI"/>
                <w:sz w:val="20"/>
                <w:szCs w:val="20"/>
                <w:lang w:eastAsia="ja-JP"/>
              </w:rPr>
              <w:t>2</w:t>
            </w:r>
            <w:r w:rsidR="00BC49AE" w:rsidRPr="00E47A93">
              <w:rPr>
                <w:rFonts w:ascii="Segoe UI" w:hAnsi="Segoe UI" w:cs="Segoe UI"/>
                <w:sz w:val="20"/>
                <w:szCs w:val="20"/>
                <w:lang w:eastAsia="ja-JP"/>
              </w:rPr>
              <w:t>8</w:t>
            </w:r>
            <w:r w:rsidRPr="00E47A93">
              <w:rPr>
                <w:rFonts w:ascii="Segoe UI" w:hAnsi="Segoe UI" w:cs="Segoe UI"/>
                <w:sz w:val="20"/>
                <w:szCs w:val="20"/>
                <w:lang w:eastAsia="ja-JP"/>
              </w:rPr>
              <w:t>. November</w:t>
            </w:r>
          </w:p>
        </w:tc>
        <w:tc>
          <w:tcPr>
            <w:tcW w:w="8198" w:type="dxa"/>
          </w:tcPr>
          <w:p w14:paraId="6CBD662A" w14:textId="667B6D32"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Kollekte für die Universität Freiburg</w:t>
            </w:r>
          </w:p>
        </w:tc>
      </w:tr>
      <w:tr w:rsidR="00E47A93" w:rsidRPr="00E47A93" w14:paraId="756B1633" w14:textId="77777777" w:rsidTr="00E47A93">
        <w:tc>
          <w:tcPr>
            <w:tcW w:w="1693" w:type="dxa"/>
          </w:tcPr>
          <w:p w14:paraId="5580F958" w14:textId="566A9F45" w:rsidR="006E1892" w:rsidRPr="00E47A93" w:rsidRDefault="006E1892" w:rsidP="00E47A93">
            <w:pPr>
              <w:rPr>
                <w:rFonts w:ascii="Segoe UI" w:hAnsi="Segoe UI" w:cs="Segoe UI"/>
                <w:sz w:val="20"/>
                <w:szCs w:val="20"/>
                <w:lang w:eastAsia="ja-JP"/>
              </w:rPr>
            </w:pPr>
            <w:r w:rsidRPr="00E47A93">
              <w:rPr>
                <w:rFonts w:ascii="Segoe UI" w:hAnsi="Segoe UI" w:cs="Segoe UI"/>
                <w:sz w:val="20"/>
                <w:szCs w:val="20"/>
                <w:lang w:eastAsia="ja-JP"/>
              </w:rPr>
              <w:t>5. Dezember</w:t>
            </w:r>
          </w:p>
        </w:tc>
        <w:tc>
          <w:tcPr>
            <w:tcW w:w="8198" w:type="dxa"/>
          </w:tcPr>
          <w:p w14:paraId="4FEA9536" w14:textId="268CDE07" w:rsidR="006E1892" w:rsidRPr="00E47A93" w:rsidRDefault="006E1892"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Jugendkollekte </w:t>
            </w:r>
          </w:p>
        </w:tc>
      </w:tr>
      <w:tr w:rsidR="00E47A93" w:rsidRPr="00E47A93" w14:paraId="3B5814F1" w14:textId="77777777" w:rsidTr="00E47A93">
        <w:tc>
          <w:tcPr>
            <w:tcW w:w="1693" w:type="dxa"/>
          </w:tcPr>
          <w:p w14:paraId="56D97EAA" w14:textId="7F78214C" w:rsidR="00C716AC" w:rsidRPr="00E47A93" w:rsidRDefault="00C716AC" w:rsidP="00E47A93">
            <w:pPr>
              <w:rPr>
                <w:rFonts w:ascii="Segoe UI" w:hAnsi="Segoe UI" w:cs="Segoe UI"/>
                <w:sz w:val="20"/>
                <w:szCs w:val="20"/>
                <w:lang w:eastAsia="ja-JP"/>
              </w:rPr>
            </w:pPr>
            <w:r w:rsidRPr="00E47A93">
              <w:rPr>
                <w:rFonts w:ascii="Segoe UI" w:hAnsi="Segoe UI" w:cs="Segoe UI"/>
                <w:sz w:val="20"/>
                <w:szCs w:val="20"/>
                <w:lang w:eastAsia="ja-JP"/>
              </w:rPr>
              <w:t>24. und 25.</w:t>
            </w:r>
          </w:p>
          <w:p w14:paraId="13B8DB9E" w14:textId="76301031" w:rsidR="00C716AC" w:rsidRPr="00E47A93" w:rsidRDefault="00C716AC" w:rsidP="00E47A93">
            <w:pPr>
              <w:rPr>
                <w:rFonts w:ascii="Segoe UI" w:hAnsi="Segoe UI" w:cs="Segoe UI"/>
                <w:sz w:val="20"/>
                <w:szCs w:val="20"/>
                <w:lang w:eastAsia="ja-JP"/>
              </w:rPr>
            </w:pPr>
            <w:r w:rsidRPr="00E47A93">
              <w:rPr>
                <w:rFonts w:ascii="Segoe UI" w:hAnsi="Segoe UI" w:cs="Segoe UI"/>
                <w:sz w:val="20"/>
                <w:szCs w:val="20"/>
                <w:lang w:eastAsia="ja-JP"/>
              </w:rPr>
              <w:t>Dezember</w:t>
            </w:r>
          </w:p>
        </w:tc>
        <w:tc>
          <w:tcPr>
            <w:tcW w:w="8198" w:type="dxa"/>
          </w:tcPr>
          <w:p w14:paraId="35CE030F" w14:textId="378C676A" w:rsidR="00C716AC" w:rsidRPr="00E47A93" w:rsidRDefault="00C716AC" w:rsidP="00E47A93">
            <w:pPr>
              <w:jc w:val="both"/>
              <w:rPr>
                <w:rFonts w:ascii="Segoe UI" w:hAnsi="Segoe UI" w:cs="Segoe UI"/>
                <w:sz w:val="20"/>
                <w:szCs w:val="20"/>
                <w:lang w:eastAsia="ja-JP"/>
              </w:rPr>
            </w:pPr>
            <w:r w:rsidRPr="00E47A93">
              <w:rPr>
                <w:rFonts w:ascii="Segoe UI" w:hAnsi="Segoe UI" w:cs="Segoe UI"/>
                <w:sz w:val="20"/>
                <w:szCs w:val="20"/>
                <w:lang w:eastAsia="ja-JP"/>
              </w:rPr>
              <w:t>Kollekte für das Kinderspital Bethlehem *</w:t>
            </w:r>
          </w:p>
        </w:tc>
      </w:tr>
    </w:tbl>
    <w:p w14:paraId="1E9C42B9" w14:textId="677648C7" w:rsidR="00005E9A" w:rsidRPr="00E47A93" w:rsidRDefault="00005E9A" w:rsidP="00E47A93">
      <w:pPr>
        <w:jc w:val="both"/>
        <w:rPr>
          <w:rFonts w:ascii="Segoe UI" w:hAnsi="Segoe UI" w:cs="Segoe UI"/>
          <w:sz w:val="20"/>
          <w:szCs w:val="20"/>
          <w:lang w:eastAsia="ja-JP"/>
        </w:rPr>
      </w:pPr>
    </w:p>
    <w:p w14:paraId="3FD2EA50" w14:textId="77777777" w:rsidR="00EE67F4" w:rsidRPr="00E47A93" w:rsidRDefault="00EE67F4" w:rsidP="00E47A93">
      <w:pPr>
        <w:jc w:val="both"/>
        <w:rPr>
          <w:rFonts w:ascii="Segoe UI" w:hAnsi="Segoe UI" w:cs="Segoe UI"/>
          <w:sz w:val="20"/>
          <w:szCs w:val="20"/>
          <w:lang w:eastAsia="ja-JP"/>
        </w:rPr>
      </w:pPr>
    </w:p>
    <w:p w14:paraId="4BA3C8EE" w14:textId="40FC8587" w:rsidR="00DE3B53" w:rsidRPr="00E47A93" w:rsidRDefault="00DE3B53" w:rsidP="00E47A93">
      <w:pPr>
        <w:jc w:val="both"/>
        <w:rPr>
          <w:rFonts w:ascii="Segoe UI" w:hAnsi="Segoe UI" w:cs="Segoe UI"/>
          <w:sz w:val="20"/>
          <w:szCs w:val="20"/>
          <w:lang w:eastAsia="ja-JP"/>
        </w:rPr>
      </w:pPr>
      <w:r w:rsidRPr="00E47A93">
        <w:rPr>
          <w:rFonts w:ascii="Segoe UI" w:hAnsi="Segoe UI" w:cs="Segoe UI"/>
          <w:sz w:val="20"/>
          <w:szCs w:val="20"/>
          <w:lang w:eastAsia="ja-JP"/>
        </w:rPr>
        <w:t>Solothurn,</w:t>
      </w:r>
      <w:r w:rsidR="001C6F31" w:rsidRPr="00E47A93">
        <w:rPr>
          <w:rFonts w:ascii="Segoe UI" w:hAnsi="Segoe UI" w:cs="Segoe UI"/>
          <w:sz w:val="20"/>
          <w:szCs w:val="20"/>
          <w:lang w:eastAsia="ja-JP"/>
        </w:rPr>
        <w:t xml:space="preserve"> </w:t>
      </w:r>
      <w:r w:rsidR="003021F5">
        <w:rPr>
          <w:rFonts w:ascii="Segoe UI" w:hAnsi="Segoe UI" w:cs="Segoe UI"/>
          <w:sz w:val="20"/>
          <w:szCs w:val="20"/>
          <w:lang w:eastAsia="ja-JP"/>
        </w:rPr>
        <w:t xml:space="preserve">5. August </w:t>
      </w:r>
      <w:r w:rsidRPr="00E47A93">
        <w:rPr>
          <w:rFonts w:ascii="Segoe UI" w:hAnsi="Segoe UI" w:cs="Segoe UI"/>
          <w:sz w:val="20"/>
          <w:szCs w:val="20"/>
          <w:lang w:eastAsia="ja-JP"/>
        </w:rPr>
        <w:t>20</w:t>
      </w:r>
      <w:r w:rsidR="00E8722F" w:rsidRPr="00E47A93">
        <w:rPr>
          <w:rFonts w:ascii="Segoe UI" w:hAnsi="Segoe UI" w:cs="Segoe UI"/>
          <w:sz w:val="20"/>
          <w:szCs w:val="20"/>
          <w:lang w:eastAsia="ja-JP"/>
        </w:rPr>
        <w:t>2</w:t>
      </w:r>
      <w:r w:rsidR="00EE67F4" w:rsidRPr="00E47A93">
        <w:rPr>
          <w:rFonts w:ascii="Segoe UI" w:hAnsi="Segoe UI" w:cs="Segoe UI"/>
          <w:sz w:val="20"/>
          <w:szCs w:val="20"/>
          <w:lang w:eastAsia="ja-JP"/>
        </w:rPr>
        <w:t>6</w:t>
      </w:r>
    </w:p>
    <w:p w14:paraId="571FF930" w14:textId="791AA635" w:rsidR="000B6EDD" w:rsidRPr="00E47A93" w:rsidRDefault="009E28F3" w:rsidP="00E47A93">
      <w:pPr>
        <w:jc w:val="both"/>
        <w:rPr>
          <w:rFonts w:ascii="Segoe UI" w:hAnsi="Segoe UI" w:cs="Segoe UI"/>
          <w:sz w:val="20"/>
          <w:szCs w:val="20"/>
          <w:lang w:eastAsia="ja-JP"/>
        </w:rPr>
      </w:pPr>
      <w:r w:rsidRPr="00E47A93">
        <w:rPr>
          <w:rFonts w:ascii="Segoe UI" w:hAnsi="Segoe UI" w:cs="Segoe UI"/>
          <w:sz w:val="20"/>
          <w:szCs w:val="20"/>
          <w:lang w:eastAsia="de-CH"/>
        </w:rPr>
        <w:drawing>
          <wp:anchor distT="0" distB="0" distL="114300" distR="114300" simplePos="0" relativeHeight="251658240" behindDoc="1" locked="0" layoutInCell="1" allowOverlap="1" wp14:anchorId="44365458" wp14:editId="086AAE37">
            <wp:simplePos x="0" y="0"/>
            <wp:positionH relativeFrom="column">
              <wp:posOffset>3810</wp:posOffset>
            </wp:positionH>
            <wp:positionV relativeFrom="paragraph">
              <wp:posOffset>107950</wp:posOffset>
            </wp:positionV>
            <wp:extent cx="1168842" cy="325146"/>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erschrift_MarkusThürig.bmp"/>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8842" cy="325146"/>
                    </a:xfrm>
                    <a:prstGeom prst="rect">
                      <a:avLst/>
                    </a:prstGeom>
                  </pic:spPr>
                </pic:pic>
              </a:graphicData>
            </a:graphic>
            <wp14:sizeRelH relativeFrom="page">
              <wp14:pctWidth>0</wp14:pctWidth>
            </wp14:sizeRelH>
            <wp14:sizeRelV relativeFrom="page">
              <wp14:pctHeight>0</wp14:pctHeight>
            </wp14:sizeRelV>
          </wp:anchor>
        </w:drawing>
      </w:r>
    </w:p>
    <w:p w14:paraId="59CBDA04" w14:textId="77777777" w:rsidR="00EE67F4" w:rsidRPr="00E47A93" w:rsidRDefault="00EE67F4" w:rsidP="00E47A93">
      <w:pPr>
        <w:jc w:val="both"/>
        <w:rPr>
          <w:rFonts w:ascii="Segoe UI" w:hAnsi="Segoe UI" w:cs="Segoe UI"/>
          <w:sz w:val="20"/>
          <w:szCs w:val="20"/>
          <w:lang w:eastAsia="ja-JP"/>
        </w:rPr>
      </w:pPr>
    </w:p>
    <w:p w14:paraId="5E25E5A4" w14:textId="77777777" w:rsidR="00EE67F4" w:rsidRPr="00E47A93" w:rsidRDefault="00EE67F4" w:rsidP="00E47A93">
      <w:pPr>
        <w:jc w:val="both"/>
        <w:rPr>
          <w:rFonts w:ascii="Segoe UI" w:hAnsi="Segoe UI" w:cs="Segoe UI"/>
          <w:sz w:val="20"/>
          <w:szCs w:val="20"/>
          <w:lang w:eastAsia="ja-JP"/>
        </w:rPr>
      </w:pPr>
    </w:p>
    <w:p w14:paraId="7C733495" w14:textId="1B56707B" w:rsidR="00903CC6" w:rsidRPr="00E47A93" w:rsidRDefault="009E28F3" w:rsidP="00E47A93">
      <w:pPr>
        <w:jc w:val="both"/>
        <w:rPr>
          <w:rFonts w:ascii="Segoe UI" w:hAnsi="Segoe UI" w:cs="Segoe UI"/>
          <w:sz w:val="20"/>
          <w:szCs w:val="20"/>
          <w:lang w:eastAsia="ja-JP"/>
        </w:rPr>
      </w:pPr>
      <w:r w:rsidRPr="00E47A93">
        <w:rPr>
          <w:rFonts w:ascii="Segoe UI" w:hAnsi="Segoe UI" w:cs="Segoe UI"/>
          <w:sz w:val="20"/>
          <w:szCs w:val="20"/>
          <w:lang w:eastAsia="ja-JP"/>
        </w:rPr>
        <w:t xml:space="preserve">Generalvikar </w:t>
      </w:r>
      <w:r w:rsidR="00DE3B53" w:rsidRPr="00E47A93">
        <w:rPr>
          <w:rFonts w:ascii="Segoe UI" w:hAnsi="Segoe UI" w:cs="Segoe UI"/>
          <w:sz w:val="20"/>
          <w:szCs w:val="20"/>
          <w:lang w:eastAsia="ja-JP"/>
        </w:rPr>
        <w:t>Markus Thürig</w:t>
      </w:r>
    </w:p>
    <w:sectPr w:rsidR="00903CC6" w:rsidRPr="00E47A93" w:rsidSect="00DE3B53">
      <w:headerReference w:type="even" r:id="rId12"/>
      <w:headerReference w:type="default" r:id="rId13"/>
      <w:footerReference w:type="even" r:id="rId14"/>
      <w:footerReference w:type="default" r:id="rId15"/>
      <w:headerReference w:type="first" r:id="rId16"/>
      <w:footerReference w:type="first" r:id="rId17"/>
      <w:pgSz w:w="11900" w:h="16840" w:code="9"/>
      <w:pgMar w:top="1134" w:right="851" w:bottom="1134" w:left="1389" w:header="646" w:footer="454"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2D814" w14:textId="77777777" w:rsidR="006D0ABB" w:rsidRDefault="006D0ABB" w:rsidP="003564AC">
      <w:r>
        <w:separator/>
      </w:r>
    </w:p>
  </w:endnote>
  <w:endnote w:type="continuationSeparator" w:id="0">
    <w:p w14:paraId="554A635E" w14:textId="77777777" w:rsidR="006D0ABB" w:rsidRDefault="006D0ABB" w:rsidP="00356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Roman">
    <w:altName w:val="Times New Roman"/>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SegoeUI-Regular">
    <w:altName w:val="Segoe UI"/>
    <w:charset w:val="00"/>
    <w:family w:val="auto"/>
    <w:pitch w:val="variable"/>
    <w:sig w:usb0="E00002FF" w:usb1="5000205B"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76476" w14:textId="77777777" w:rsidR="003564AC" w:rsidRDefault="003564AC" w:rsidP="00680D1A">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215BB96" w14:textId="77777777" w:rsidR="003564AC" w:rsidRDefault="003564AC" w:rsidP="003564A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8A450" w14:textId="41C3D507" w:rsidR="00773703" w:rsidRPr="004B62DC" w:rsidRDefault="00136AC2" w:rsidP="00255386">
    <w:pPr>
      <w:pStyle w:val="EinfAbs"/>
      <w:spacing w:line="15" w:lineRule="atLeast"/>
      <w:jc w:val="right"/>
      <w:rPr>
        <w:rFonts w:ascii="Segoe UI" w:hAnsi="Segoe UI" w:cs="Segoe UI"/>
        <w:color w:val="auto"/>
        <w:w w:val="98"/>
        <w:sz w:val="16"/>
        <w:szCs w:val="16"/>
      </w:rPr>
    </w:pPr>
    <w:r w:rsidRPr="004B62DC">
      <w:rPr>
        <w:rFonts w:ascii="Segoe UI" w:hAnsi="Segoe UI" w:cs="Segoe UI"/>
        <w:color w:val="auto"/>
        <w:w w:val="98"/>
        <w:sz w:val="16"/>
        <w:szCs w:val="16"/>
      </w:rPr>
      <w:t>Seite</w:t>
    </w:r>
    <w:r w:rsidR="00AB76A4" w:rsidRPr="004B62DC">
      <w:rPr>
        <w:rFonts w:ascii="Segoe UI" w:hAnsi="Segoe UI" w:cs="Segoe UI"/>
        <w:color w:val="auto"/>
        <w:w w:val="98"/>
        <w:sz w:val="16"/>
        <w:szCs w:val="16"/>
      </w:rPr>
      <w:t xml:space="preserve"> </w:t>
    </w:r>
    <w:r w:rsidR="00AB76A4" w:rsidRPr="004B62DC">
      <w:rPr>
        <w:rFonts w:ascii="Segoe UI" w:hAnsi="Segoe UI" w:cs="Segoe UI"/>
        <w:color w:val="auto"/>
        <w:w w:val="98"/>
        <w:sz w:val="16"/>
        <w:szCs w:val="16"/>
      </w:rPr>
      <w:fldChar w:fldCharType="begin"/>
    </w:r>
    <w:r w:rsidR="00AB76A4" w:rsidRPr="004B62DC">
      <w:rPr>
        <w:rFonts w:ascii="Segoe UI" w:hAnsi="Segoe UI" w:cs="Segoe UI"/>
        <w:color w:val="auto"/>
        <w:w w:val="98"/>
        <w:sz w:val="16"/>
        <w:szCs w:val="16"/>
      </w:rPr>
      <w:instrText xml:space="preserve"> PAGE   \* MERGEFORMAT </w:instrText>
    </w:r>
    <w:r w:rsidR="00AB76A4" w:rsidRPr="004B62DC">
      <w:rPr>
        <w:rFonts w:ascii="Segoe UI" w:hAnsi="Segoe UI" w:cs="Segoe UI"/>
        <w:color w:val="auto"/>
        <w:w w:val="98"/>
        <w:sz w:val="16"/>
        <w:szCs w:val="16"/>
      </w:rPr>
      <w:fldChar w:fldCharType="separate"/>
    </w:r>
    <w:r w:rsidR="00B80471">
      <w:rPr>
        <w:rFonts w:ascii="Segoe UI" w:hAnsi="Segoe UI" w:cs="Segoe UI"/>
        <w:noProof/>
        <w:color w:val="auto"/>
        <w:w w:val="98"/>
        <w:sz w:val="16"/>
        <w:szCs w:val="16"/>
      </w:rPr>
      <w:t>3</w:t>
    </w:r>
    <w:r w:rsidR="00AB76A4" w:rsidRPr="004B62DC">
      <w:rPr>
        <w:rFonts w:ascii="Segoe UI" w:hAnsi="Segoe UI" w:cs="Segoe UI"/>
        <w:color w:val="auto"/>
        <w:w w:val="98"/>
        <w:sz w:val="16"/>
        <w:szCs w:val="16"/>
      </w:rPr>
      <w:fldChar w:fldCharType="end"/>
    </w:r>
    <w:r w:rsidR="00AB76A4" w:rsidRPr="004B62DC">
      <w:rPr>
        <w:rFonts w:ascii="Segoe UI" w:hAnsi="Segoe UI" w:cs="Segoe UI"/>
        <w:color w:val="auto"/>
        <w:w w:val="98"/>
        <w:sz w:val="16"/>
        <w:szCs w:val="16"/>
      </w:rPr>
      <w:t>/</w:t>
    </w:r>
    <w:r w:rsidRPr="004B62DC">
      <w:rPr>
        <w:rFonts w:ascii="Segoe UI" w:hAnsi="Segoe UI" w:cs="Segoe UI"/>
        <w:color w:val="auto"/>
        <w:w w:val="98"/>
        <w:sz w:val="16"/>
        <w:szCs w:val="16"/>
      </w:rPr>
      <w:fldChar w:fldCharType="begin"/>
    </w:r>
    <w:r w:rsidRPr="004B62DC">
      <w:rPr>
        <w:rFonts w:ascii="Segoe UI" w:hAnsi="Segoe UI" w:cs="Segoe UI"/>
        <w:color w:val="auto"/>
        <w:w w:val="98"/>
        <w:sz w:val="16"/>
        <w:szCs w:val="16"/>
      </w:rPr>
      <w:instrText xml:space="preserve"> NUMPAGES   \* MERGEFORMAT </w:instrText>
    </w:r>
    <w:r w:rsidRPr="004B62DC">
      <w:rPr>
        <w:rFonts w:ascii="Segoe UI" w:hAnsi="Segoe UI" w:cs="Segoe UI"/>
        <w:color w:val="auto"/>
        <w:w w:val="98"/>
        <w:sz w:val="16"/>
        <w:szCs w:val="16"/>
      </w:rPr>
      <w:fldChar w:fldCharType="separate"/>
    </w:r>
    <w:r w:rsidR="00B80471">
      <w:rPr>
        <w:rFonts w:ascii="Segoe UI" w:hAnsi="Segoe UI" w:cs="Segoe UI"/>
        <w:noProof/>
        <w:color w:val="auto"/>
        <w:w w:val="98"/>
        <w:sz w:val="16"/>
        <w:szCs w:val="16"/>
      </w:rPr>
      <w:t>6</w:t>
    </w:r>
    <w:r w:rsidRPr="004B62DC">
      <w:rPr>
        <w:rFonts w:ascii="Segoe UI" w:hAnsi="Segoe UI" w:cs="Segoe UI"/>
        <w:color w:val="auto"/>
        <w:w w:val="9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C847" w14:textId="2FB06795" w:rsidR="009125B6" w:rsidRPr="00D56681" w:rsidRDefault="0033611B" w:rsidP="00BF3EAF">
    <w:pPr>
      <w:pStyle w:val="BistumBaselFuss"/>
      <w:ind w:left="0"/>
      <w:rPr>
        <w:color w:val="000000" w:themeColor="text1"/>
      </w:rPr>
    </w:pPr>
    <w:r w:rsidRPr="0033611B">
      <w:rPr>
        <w:color w:val="000000" w:themeColor="text1"/>
      </w:rPr>
      <w:t>Generalvikariat</w:t>
    </w:r>
  </w:p>
  <w:p w14:paraId="7E46A685" w14:textId="46EFD435" w:rsidR="003564AC" w:rsidRPr="004B62DC" w:rsidRDefault="009125B6" w:rsidP="00BF3EAF">
    <w:pPr>
      <w:pStyle w:val="BistumBaselFuss"/>
      <w:ind w:left="0"/>
      <w:rPr>
        <w:color w:val="808080" w:themeColor="background1" w:themeShade="80"/>
      </w:rPr>
    </w:pPr>
    <w:r w:rsidRPr="00D56681">
      <w:rPr>
        <w:color w:val="000000" w:themeColor="text1"/>
      </w:rPr>
      <w:t>Baselstrasse 58</w:t>
    </w:r>
    <w:r w:rsidR="00367DCD" w:rsidRPr="00D56681">
      <w:rPr>
        <w:color w:val="000000" w:themeColor="text1"/>
      </w:rPr>
      <w:t xml:space="preserve"> </w:t>
    </w:r>
    <w:r w:rsidR="00367DCD" w:rsidRPr="004B62DC">
      <w:rPr>
        <w:rFonts w:ascii="Wingdings" w:hAnsi="Wingdings" w:cs="Wingdings"/>
        <w:color w:val="808080" w:themeColor="background1" w:themeShade="80"/>
        <w:position w:val="-1"/>
        <w:sz w:val="6"/>
        <w:szCs w:val="6"/>
      </w:rPr>
      <w:t></w:t>
    </w:r>
    <w:r w:rsidR="00367DCD" w:rsidRPr="004B62DC">
      <w:rPr>
        <w:color w:val="808080" w:themeColor="background1" w:themeShade="80"/>
      </w:rPr>
      <w:t xml:space="preserve"> </w:t>
    </w:r>
    <w:r w:rsidR="00367DCD" w:rsidRPr="00D56681">
      <w:rPr>
        <w:color w:val="000000" w:themeColor="text1"/>
      </w:rPr>
      <w:t>Postfach</w:t>
    </w:r>
    <w:r w:rsidRPr="004B62DC">
      <w:rPr>
        <w:color w:val="808080" w:themeColor="background1" w:themeShade="80"/>
      </w:rPr>
      <w:t xml:space="preserve"> </w:t>
    </w:r>
    <w:r w:rsidRPr="004B62DC">
      <w:rPr>
        <w:rFonts w:ascii="Wingdings" w:hAnsi="Wingdings" w:cs="Wingdings"/>
        <w:color w:val="808080" w:themeColor="background1" w:themeShade="80"/>
        <w:position w:val="-1"/>
        <w:sz w:val="6"/>
        <w:szCs w:val="6"/>
      </w:rPr>
      <w:t></w:t>
    </w:r>
    <w:r w:rsidRPr="004B62DC">
      <w:rPr>
        <w:color w:val="808080" w:themeColor="background1" w:themeShade="80"/>
      </w:rPr>
      <w:t xml:space="preserve"> </w:t>
    </w:r>
    <w:r w:rsidRPr="00D56681">
      <w:rPr>
        <w:color w:val="000000" w:themeColor="text1"/>
      </w:rPr>
      <w:t>450</w:t>
    </w:r>
    <w:r w:rsidR="00C840D6" w:rsidRPr="00D56681">
      <w:rPr>
        <w:color w:val="000000" w:themeColor="text1"/>
      </w:rPr>
      <w:t>2</w:t>
    </w:r>
    <w:r w:rsidRPr="00D56681">
      <w:rPr>
        <w:color w:val="000000" w:themeColor="text1"/>
      </w:rPr>
      <w:t xml:space="preserve"> Solothurn/Schweiz </w:t>
    </w:r>
    <w:r w:rsidRPr="004B62DC">
      <w:rPr>
        <w:rFonts w:ascii="Wingdings" w:hAnsi="Wingdings" w:cs="Wingdings"/>
        <w:color w:val="808080" w:themeColor="background1" w:themeShade="80"/>
        <w:position w:val="-1"/>
        <w:sz w:val="6"/>
        <w:szCs w:val="6"/>
      </w:rPr>
      <w:t></w:t>
    </w:r>
    <w:r w:rsidRPr="004B62DC">
      <w:rPr>
        <w:color w:val="808080" w:themeColor="background1" w:themeShade="80"/>
      </w:rPr>
      <w:t xml:space="preserve"> </w:t>
    </w:r>
    <w:r w:rsidRPr="00D56681">
      <w:rPr>
        <w:color w:val="000000" w:themeColor="text1"/>
      </w:rPr>
      <w:t xml:space="preserve">T </w:t>
    </w:r>
    <w:r w:rsidR="0033611B" w:rsidRPr="0033611B">
      <w:rPr>
        <w:color w:val="000000" w:themeColor="text1"/>
      </w:rPr>
      <w:t>032 625 58 25</w:t>
    </w:r>
    <w:r w:rsidRPr="00D56681">
      <w:rPr>
        <w:color w:val="000000" w:themeColor="text1"/>
      </w:rPr>
      <w:t xml:space="preserve"> </w:t>
    </w:r>
    <w:r w:rsidRPr="004B62DC">
      <w:rPr>
        <w:rFonts w:ascii="Wingdings" w:hAnsi="Wingdings" w:cs="Wingdings"/>
        <w:color w:val="808080" w:themeColor="background1" w:themeShade="80"/>
        <w:position w:val="-1"/>
        <w:sz w:val="6"/>
        <w:szCs w:val="6"/>
      </w:rPr>
      <w:t></w:t>
    </w:r>
    <w:r w:rsidRPr="004B62DC">
      <w:rPr>
        <w:color w:val="808080" w:themeColor="background1" w:themeShade="80"/>
      </w:rPr>
      <w:t xml:space="preserve"> </w:t>
    </w:r>
    <w:r w:rsidRPr="00D56681">
      <w:rPr>
        <w:color w:val="000000" w:themeColor="text1"/>
      </w:rPr>
      <w:t xml:space="preserve">www.bistum-basel.ch </w:t>
    </w:r>
    <w:r w:rsidRPr="004B62DC">
      <w:rPr>
        <w:rFonts w:ascii="Wingdings" w:hAnsi="Wingdings" w:cs="Wingdings"/>
        <w:color w:val="808080" w:themeColor="background1" w:themeShade="80"/>
        <w:position w:val="-1"/>
        <w:sz w:val="6"/>
        <w:szCs w:val="6"/>
      </w:rPr>
      <w:t></w:t>
    </w:r>
    <w:r w:rsidRPr="004B62DC">
      <w:rPr>
        <w:color w:val="808080" w:themeColor="background1" w:themeShade="80"/>
      </w:rPr>
      <w:t xml:space="preserve"> </w:t>
    </w:r>
    <w:r w:rsidR="0033611B" w:rsidRPr="0033611B">
      <w:rPr>
        <w:color w:val="000000" w:themeColor="text1"/>
      </w:rPr>
      <w:t>generalvikariat</w:t>
    </w:r>
    <w:r w:rsidRPr="00D56681">
      <w:rPr>
        <w:color w:val="000000" w:themeColor="text1"/>
      </w:rPr>
      <w:t>@bistum-basel.ch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C8A9F" w14:textId="77777777" w:rsidR="006D0ABB" w:rsidRDefault="006D0ABB" w:rsidP="003564AC">
      <w:r>
        <w:separator/>
      </w:r>
    </w:p>
  </w:footnote>
  <w:footnote w:type="continuationSeparator" w:id="0">
    <w:p w14:paraId="32178692" w14:textId="77777777" w:rsidR="006D0ABB" w:rsidRDefault="006D0ABB" w:rsidP="00356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53BB3" w14:textId="77777777" w:rsidR="00766B07" w:rsidRDefault="00766B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F8F6B" w14:textId="77777777" w:rsidR="00766B07" w:rsidRDefault="00766B0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BEFFB" w14:textId="39E73B92" w:rsidR="009335FC" w:rsidRDefault="009335FC" w:rsidP="009335FC">
    <w:pPr>
      <w:pStyle w:val="Kopfzeile"/>
      <w:ind w:left="-822"/>
    </w:pPr>
    <w:r>
      <w:rPr>
        <w:noProof/>
        <w:lang w:eastAsia="de-CH"/>
      </w:rPr>
      <w:drawing>
        <wp:inline distT="0" distB="0" distL="0" distR="0" wp14:anchorId="3A4A9CF6" wp14:editId="1AC6062A">
          <wp:extent cx="1600200" cy="457200"/>
          <wp:effectExtent l="0" t="0" r="0" b="0"/>
          <wp:docPr id="3" name="Grafik 3" descr="C:\Users\rolf.faes\AppData\Local\Microsoft\Windows\INetCache\Content.Word\BB_Logo_Briefvorl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lf.faes\AppData\Local\Microsoft\Windows\INetCache\Content.Word\BB_Logo_Briefvorlag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5703F"/>
    <w:multiLevelType w:val="hybridMultilevel"/>
    <w:tmpl w:val="F318791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356C2F60"/>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60564760">
    <w:abstractNumId w:val="1"/>
  </w:num>
  <w:num w:numId="2" w16cid:durableId="2078160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4AC"/>
    <w:rsid w:val="00004386"/>
    <w:rsid w:val="00005E9A"/>
    <w:rsid w:val="00010810"/>
    <w:rsid w:val="00011813"/>
    <w:rsid w:val="000207B4"/>
    <w:rsid w:val="00024CAA"/>
    <w:rsid w:val="00040963"/>
    <w:rsid w:val="000508CE"/>
    <w:rsid w:val="00052DC5"/>
    <w:rsid w:val="00054E40"/>
    <w:rsid w:val="000550D8"/>
    <w:rsid w:val="00057F70"/>
    <w:rsid w:val="00060C4F"/>
    <w:rsid w:val="0006378A"/>
    <w:rsid w:val="0006558F"/>
    <w:rsid w:val="00065C59"/>
    <w:rsid w:val="000667C6"/>
    <w:rsid w:val="00070247"/>
    <w:rsid w:val="00080F80"/>
    <w:rsid w:val="000866B1"/>
    <w:rsid w:val="0009329F"/>
    <w:rsid w:val="00093994"/>
    <w:rsid w:val="000A6C08"/>
    <w:rsid w:val="000B0819"/>
    <w:rsid w:val="000B6EDD"/>
    <w:rsid w:val="000B7559"/>
    <w:rsid w:val="000C26A3"/>
    <w:rsid w:val="000C2DC2"/>
    <w:rsid w:val="000C38DC"/>
    <w:rsid w:val="000C4BC6"/>
    <w:rsid w:val="000F3499"/>
    <w:rsid w:val="001019D1"/>
    <w:rsid w:val="00103D5E"/>
    <w:rsid w:val="0011278F"/>
    <w:rsid w:val="00125F0B"/>
    <w:rsid w:val="001262AE"/>
    <w:rsid w:val="001275D0"/>
    <w:rsid w:val="00136AC2"/>
    <w:rsid w:val="00144DAE"/>
    <w:rsid w:val="001468F1"/>
    <w:rsid w:val="00165906"/>
    <w:rsid w:val="00166473"/>
    <w:rsid w:val="0017035E"/>
    <w:rsid w:val="001807D5"/>
    <w:rsid w:val="00180B0C"/>
    <w:rsid w:val="00183E98"/>
    <w:rsid w:val="0018578F"/>
    <w:rsid w:val="00186862"/>
    <w:rsid w:val="001926AF"/>
    <w:rsid w:val="001929B6"/>
    <w:rsid w:val="001A40B6"/>
    <w:rsid w:val="001A593F"/>
    <w:rsid w:val="001B2DBB"/>
    <w:rsid w:val="001B7424"/>
    <w:rsid w:val="001C5A2B"/>
    <w:rsid w:val="001C5BBF"/>
    <w:rsid w:val="001C6F31"/>
    <w:rsid w:val="001D0DAA"/>
    <w:rsid w:val="001D104F"/>
    <w:rsid w:val="001D13F2"/>
    <w:rsid w:val="001E11D7"/>
    <w:rsid w:val="001E6602"/>
    <w:rsid w:val="001F196D"/>
    <w:rsid w:val="001F769B"/>
    <w:rsid w:val="00222D1B"/>
    <w:rsid w:val="00225695"/>
    <w:rsid w:val="002301F6"/>
    <w:rsid w:val="00230334"/>
    <w:rsid w:val="00237BAE"/>
    <w:rsid w:val="00237DCA"/>
    <w:rsid w:val="00247540"/>
    <w:rsid w:val="00247E8A"/>
    <w:rsid w:val="00254A12"/>
    <w:rsid w:val="00255386"/>
    <w:rsid w:val="00264283"/>
    <w:rsid w:val="00265901"/>
    <w:rsid w:val="00280BD0"/>
    <w:rsid w:val="00286BE4"/>
    <w:rsid w:val="00294A4D"/>
    <w:rsid w:val="002B6631"/>
    <w:rsid w:val="002B70DD"/>
    <w:rsid w:val="002E2A03"/>
    <w:rsid w:val="002E3911"/>
    <w:rsid w:val="003003C7"/>
    <w:rsid w:val="003021F5"/>
    <w:rsid w:val="00302910"/>
    <w:rsid w:val="0030672A"/>
    <w:rsid w:val="00307F89"/>
    <w:rsid w:val="00311E3A"/>
    <w:rsid w:val="00316165"/>
    <w:rsid w:val="00316938"/>
    <w:rsid w:val="00322532"/>
    <w:rsid w:val="00323A39"/>
    <w:rsid w:val="0033410D"/>
    <w:rsid w:val="0033611B"/>
    <w:rsid w:val="00351E62"/>
    <w:rsid w:val="003564AC"/>
    <w:rsid w:val="00361D3D"/>
    <w:rsid w:val="00362740"/>
    <w:rsid w:val="00367DCD"/>
    <w:rsid w:val="00370813"/>
    <w:rsid w:val="003765A8"/>
    <w:rsid w:val="0038012C"/>
    <w:rsid w:val="00381A6C"/>
    <w:rsid w:val="00394D18"/>
    <w:rsid w:val="003A123F"/>
    <w:rsid w:val="003B0008"/>
    <w:rsid w:val="003B285F"/>
    <w:rsid w:val="003B3DF0"/>
    <w:rsid w:val="003C0F57"/>
    <w:rsid w:val="003C40B0"/>
    <w:rsid w:val="003C56B1"/>
    <w:rsid w:val="003C5EE7"/>
    <w:rsid w:val="003C6A8F"/>
    <w:rsid w:val="003D1600"/>
    <w:rsid w:val="003E22BE"/>
    <w:rsid w:val="003E2C2B"/>
    <w:rsid w:val="003E34FE"/>
    <w:rsid w:val="003E62DB"/>
    <w:rsid w:val="003F0450"/>
    <w:rsid w:val="00404E57"/>
    <w:rsid w:val="00405910"/>
    <w:rsid w:val="004112A0"/>
    <w:rsid w:val="004167AF"/>
    <w:rsid w:val="004207C0"/>
    <w:rsid w:val="004235C1"/>
    <w:rsid w:val="00430BDF"/>
    <w:rsid w:val="004376DA"/>
    <w:rsid w:val="00440741"/>
    <w:rsid w:val="004466A1"/>
    <w:rsid w:val="004517E4"/>
    <w:rsid w:val="00462822"/>
    <w:rsid w:val="00463D42"/>
    <w:rsid w:val="004658B1"/>
    <w:rsid w:val="004700AD"/>
    <w:rsid w:val="0047074B"/>
    <w:rsid w:val="00471D3A"/>
    <w:rsid w:val="0048735A"/>
    <w:rsid w:val="004A0E9E"/>
    <w:rsid w:val="004A1DFC"/>
    <w:rsid w:val="004A5CDC"/>
    <w:rsid w:val="004A794D"/>
    <w:rsid w:val="004B0BB7"/>
    <w:rsid w:val="004B2AFD"/>
    <w:rsid w:val="004B35EB"/>
    <w:rsid w:val="004B38F5"/>
    <w:rsid w:val="004B4383"/>
    <w:rsid w:val="004B62DC"/>
    <w:rsid w:val="004C390A"/>
    <w:rsid w:val="004C73D3"/>
    <w:rsid w:val="004E0F1F"/>
    <w:rsid w:val="004E11E5"/>
    <w:rsid w:val="004E2907"/>
    <w:rsid w:val="004F3652"/>
    <w:rsid w:val="0051181C"/>
    <w:rsid w:val="005139C1"/>
    <w:rsid w:val="00522FC8"/>
    <w:rsid w:val="00525729"/>
    <w:rsid w:val="00542A3E"/>
    <w:rsid w:val="00542FB2"/>
    <w:rsid w:val="005437A5"/>
    <w:rsid w:val="00550432"/>
    <w:rsid w:val="00552508"/>
    <w:rsid w:val="005555C2"/>
    <w:rsid w:val="005608C6"/>
    <w:rsid w:val="005615FF"/>
    <w:rsid w:val="00562C3C"/>
    <w:rsid w:val="0056392F"/>
    <w:rsid w:val="00565AC8"/>
    <w:rsid w:val="00566EE9"/>
    <w:rsid w:val="00575E69"/>
    <w:rsid w:val="00581D4D"/>
    <w:rsid w:val="00587DE0"/>
    <w:rsid w:val="00596DD2"/>
    <w:rsid w:val="005A0BB4"/>
    <w:rsid w:val="005A3CB8"/>
    <w:rsid w:val="005A6774"/>
    <w:rsid w:val="005A6B92"/>
    <w:rsid w:val="005C65F3"/>
    <w:rsid w:val="005D2FF2"/>
    <w:rsid w:val="005D3BE3"/>
    <w:rsid w:val="005E1825"/>
    <w:rsid w:val="005E2BC2"/>
    <w:rsid w:val="005E3960"/>
    <w:rsid w:val="005E5D76"/>
    <w:rsid w:val="00613C28"/>
    <w:rsid w:val="00616CBB"/>
    <w:rsid w:val="006226B1"/>
    <w:rsid w:val="006417BB"/>
    <w:rsid w:val="006476C3"/>
    <w:rsid w:val="006547FB"/>
    <w:rsid w:val="0066159B"/>
    <w:rsid w:val="00676AB7"/>
    <w:rsid w:val="006809C7"/>
    <w:rsid w:val="00680D1A"/>
    <w:rsid w:val="0068615C"/>
    <w:rsid w:val="00690327"/>
    <w:rsid w:val="006949FC"/>
    <w:rsid w:val="006958A0"/>
    <w:rsid w:val="006A036C"/>
    <w:rsid w:val="006A0E17"/>
    <w:rsid w:val="006A3F2F"/>
    <w:rsid w:val="006B700A"/>
    <w:rsid w:val="006D0147"/>
    <w:rsid w:val="006D0ABB"/>
    <w:rsid w:val="006E1892"/>
    <w:rsid w:val="006F1FEC"/>
    <w:rsid w:val="00717D1F"/>
    <w:rsid w:val="00721134"/>
    <w:rsid w:val="0072691F"/>
    <w:rsid w:val="007319FB"/>
    <w:rsid w:val="00737DD4"/>
    <w:rsid w:val="00740D69"/>
    <w:rsid w:val="00742984"/>
    <w:rsid w:val="00745728"/>
    <w:rsid w:val="00757383"/>
    <w:rsid w:val="0076467B"/>
    <w:rsid w:val="007657D2"/>
    <w:rsid w:val="00766B07"/>
    <w:rsid w:val="00773703"/>
    <w:rsid w:val="00775969"/>
    <w:rsid w:val="00775F9D"/>
    <w:rsid w:val="007820A0"/>
    <w:rsid w:val="007834DF"/>
    <w:rsid w:val="0078481F"/>
    <w:rsid w:val="00791AD3"/>
    <w:rsid w:val="00794BAB"/>
    <w:rsid w:val="007A51F0"/>
    <w:rsid w:val="007B0824"/>
    <w:rsid w:val="007E38FF"/>
    <w:rsid w:val="007F7F1C"/>
    <w:rsid w:val="0080101C"/>
    <w:rsid w:val="008026B4"/>
    <w:rsid w:val="008118CE"/>
    <w:rsid w:val="00811B23"/>
    <w:rsid w:val="00814498"/>
    <w:rsid w:val="00826A7C"/>
    <w:rsid w:val="0083475B"/>
    <w:rsid w:val="0084416A"/>
    <w:rsid w:val="00853EA5"/>
    <w:rsid w:val="008645CB"/>
    <w:rsid w:val="00864DC6"/>
    <w:rsid w:val="00865815"/>
    <w:rsid w:val="008727C1"/>
    <w:rsid w:val="00882DCA"/>
    <w:rsid w:val="00884842"/>
    <w:rsid w:val="0089579C"/>
    <w:rsid w:val="008C5CE9"/>
    <w:rsid w:val="008C6C1A"/>
    <w:rsid w:val="008C73D3"/>
    <w:rsid w:val="008E4231"/>
    <w:rsid w:val="008E6CB1"/>
    <w:rsid w:val="008F43BD"/>
    <w:rsid w:val="00901474"/>
    <w:rsid w:val="00903CC6"/>
    <w:rsid w:val="009042D9"/>
    <w:rsid w:val="009125B6"/>
    <w:rsid w:val="00925159"/>
    <w:rsid w:val="00925B8D"/>
    <w:rsid w:val="00926E96"/>
    <w:rsid w:val="00933580"/>
    <w:rsid w:val="009335FC"/>
    <w:rsid w:val="00940F64"/>
    <w:rsid w:val="0095060F"/>
    <w:rsid w:val="00952CEB"/>
    <w:rsid w:val="0095483E"/>
    <w:rsid w:val="009639D5"/>
    <w:rsid w:val="00964FBA"/>
    <w:rsid w:val="00970B08"/>
    <w:rsid w:val="009750CD"/>
    <w:rsid w:val="0098492B"/>
    <w:rsid w:val="0099210B"/>
    <w:rsid w:val="009A14A4"/>
    <w:rsid w:val="009A2142"/>
    <w:rsid w:val="009D62C3"/>
    <w:rsid w:val="009E28F3"/>
    <w:rsid w:val="009E5BF1"/>
    <w:rsid w:val="009F459D"/>
    <w:rsid w:val="00A01D14"/>
    <w:rsid w:val="00A03725"/>
    <w:rsid w:val="00A04878"/>
    <w:rsid w:val="00A15CA4"/>
    <w:rsid w:val="00A17BAF"/>
    <w:rsid w:val="00A26729"/>
    <w:rsid w:val="00A33A5E"/>
    <w:rsid w:val="00A44BBA"/>
    <w:rsid w:val="00A7340D"/>
    <w:rsid w:val="00A75F06"/>
    <w:rsid w:val="00A77A08"/>
    <w:rsid w:val="00A80E86"/>
    <w:rsid w:val="00A92E4D"/>
    <w:rsid w:val="00AB5574"/>
    <w:rsid w:val="00AB6798"/>
    <w:rsid w:val="00AB76A4"/>
    <w:rsid w:val="00AC60B1"/>
    <w:rsid w:val="00AD2B51"/>
    <w:rsid w:val="00AD60A3"/>
    <w:rsid w:val="00AD76BA"/>
    <w:rsid w:val="00AE087D"/>
    <w:rsid w:val="00AF4998"/>
    <w:rsid w:val="00AF4AE3"/>
    <w:rsid w:val="00AF6B91"/>
    <w:rsid w:val="00B01CB3"/>
    <w:rsid w:val="00B02BE1"/>
    <w:rsid w:val="00B1026C"/>
    <w:rsid w:val="00B11B61"/>
    <w:rsid w:val="00B16CE8"/>
    <w:rsid w:val="00B226D0"/>
    <w:rsid w:val="00B30B9E"/>
    <w:rsid w:val="00B31E71"/>
    <w:rsid w:val="00B329E1"/>
    <w:rsid w:val="00B35FC2"/>
    <w:rsid w:val="00B40660"/>
    <w:rsid w:val="00B45965"/>
    <w:rsid w:val="00B63CA2"/>
    <w:rsid w:val="00B80471"/>
    <w:rsid w:val="00B8348F"/>
    <w:rsid w:val="00B83FEB"/>
    <w:rsid w:val="00B8593A"/>
    <w:rsid w:val="00B86333"/>
    <w:rsid w:val="00B87A02"/>
    <w:rsid w:val="00B9034E"/>
    <w:rsid w:val="00B93018"/>
    <w:rsid w:val="00BA53CA"/>
    <w:rsid w:val="00BA6171"/>
    <w:rsid w:val="00BA6B1C"/>
    <w:rsid w:val="00BB1D2E"/>
    <w:rsid w:val="00BB5757"/>
    <w:rsid w:val="00BC49AE"/>
    <w:rsid w:val="00BD0CCC"/>
    <w:rsid w:val="00BD3A99"/>
    <w:rsid w:val="00BD5579"/>
    <w:rsid w:val="00BD609E"/>
    <w:rsid w:val="00BE5B6C"/>
    <w:rsid w:val="00BE77D8"/>
    <w:rsid w:val="00BF3EAF"/>
    <w:rsid w:val="00BF78FD"/>
    <w:rsid w:val="00BF7CC6"/>
    <w:rsid w:val="00C11551"/>
    <w:rsid w:val="00C1769D"/>
    <w:rsid w:val="00C25454"/>
    <w:rsid w:val="00C31790"/>
    <w:rsid w:val="00C32DDF"/>
    <w:rsid w:val="00C342B7"/>
    <w:rsid w:val="00C368C6"/>
    <w:rsid w:val="00C45D26"/>
    <w:rsid w:val="00C527D7"/>
    <w:rsid w:val="00C53D6D"/>
    <w:rsid w:val="00C6278E"/>
    <w:rsid w:val="00C67300"/>
    <w:rsid w:val="00C716AC"/>
    <w:rsid w:val="00C757BC"/>
    <w:rsid w:val="00C822FF"/>
    <w:rsid w:val="00C840D6"/>
    <w:rsid w:val="00C8455C"/>
    <w:rsid w:val="00C95F59"/>
    <w:rsid w:val="00CB36C1"/>
    <w:rsid w:val="00CB3D70"/>
    <w:rsid w:val="00CB4CF7"/>
    <w:rsid w:val="00CB5B1C"/>
    <w:rsid w:val="00CC0B54"/>
    <w:rsid w:val="00CD5CE1"/>
    <w:rsid w:val="00CE067D"/>
    <w:rsid w:val="00CE7656"/>
    <w:rsid w:val="00CF1322"/>
    <w:rsid w:val="00CF1B88"/>
    <w:rsid w:val="00CF3CBE"/>
    <w:rsid w:val="00D00EEE"/>
    <w:rsid w:val="00D1600F"/>
    <w:rsid w:val="00D32135"/>
    <w:rsid w:val="00D43D72"/>
    <w:rsid w:val="00D46779"/>
    <w:rsid w:val="00D50197"/>
    <w:rsid w:val="00D51D63"/>
    <w:rsid w:val="00D533CE"/>
    <w:rsid w:val="00D53F70"/>
    <w:rsid w:val="00D56681"/>
    <w:rsid w:val="00D6511A"/>
    <w:rsid w:val="00D67F68"/>
    <w:rsid w:val="00D77D9B"/>
    <w:rsid w:val="00D801D2"/>
    <w:rsid w:val="00D96377"/>
    <w:rsid w:val="00DA2F0A"/>
    <w:rsid w:val="00DA6053"/>
    <w:rsid w:val="00DA7283"/>
    <w:rsid w:val="00DD31D7"/>
    <w:rsid w:val="00DD401E"/>
    <w:rsid w:val="00DD4687"/>
    <w:rsid w:val="00DD4DB4"/>
    <w:rsid w:val="00DD6528"/>
    <w:rsid w:val="00DD69DE"/>
    <w:rsid w:val="00DE3B53"/>
    <w:rsid w:val="00DE6992"/>
    <w:rsid w:val="00DF1EE0"/>
    <w:rsid w:val="00DF2EFA"/>
    <w:rsid w:val="00DF5F17"/>
    <w:rsid w:val="00E06773"/>
    <w:rsid w:val="00E1638A"/>
    <w:rsid w:val="00E420A2"/>
    <w:rsid w:val="00E47A93"/>
    <w:rsid w:val="00E5141C"/>
    <w:rsid w:val="00E5707F"/>
    <w:rsid w:val="00E70033"/>
    <w:rsid w:val="00E717C7"/>
    <w:rsid w:val="00E8722F"/>
    <w:rsid w:val="00E8761B"/>
    <w:rsid w:val="00E946C8"/>
    <w:rsid w:val="00E94FFC"/>
    <w:rsid w:val="00E9527F"/>
    <w:rsid w:val="00E96015"/>
    <w:rsid w:val="00EB2DF7"/>
    <w:rsid w:val="00EB6AC5"/>
    <w:rsid w:val="00EC4B8E"/>
    <w:rsid w:val="00EC5ECF"/>
    <w:rsid w:val="00EC6F89"/>
    <w:rsid w:val="00ED32FE"/>
    <w:rsid w:val="00ED6888"/>
    <w:rsid w:val="00ED6BF7"/>
    <w:rsid w:val="00EE535A"/>
    <w:rsid w:val="00EE67F4"/>
    <w:rsid w:val="00EF3531"/>
    <w:rsid w:val="00EF5984"/>
    <w:rsid w:val="00EF7716"/>
    <w:rsid w:val="00F01235"/>
    <w:rsid w:val="00F04757"/>
    <w:rsid w:val="00F07037"/>
    <w:rsid w:val="00F231BC"/>
    <w:rsid w:val="00F319FD"/>
    <w:rsid w:val="00F33548"/>
    <w:rsid w:val="00F37C27"/>
    <w:rsid w:val="00F42DDE"/>
    <w:rsid w:val="00F519BE"/>
    <w:rsid w:val="00F72448"/>
    <w:rsid w:val="00F73B89"/>
    <w:rsid w:val="00F83371"/>
    <w:rsid w:val="00F90985"/>
    <w:rsid w:val="00F925E2"/>
    <w:rsid w:val="00FA3481"/>
    <w:rsid w:val="00FA66CB"/>
    <w:rsid w:val="00FB35CE"/>
    <w:rsid w:val="00FC0991"/>
    <w:rsid w:val="00FC357C"/>
    <w:rsid w:val="00FC602F"/>
    <w:rsid w:val="00FD28AA"/>
    <w:rsid w:val="00FD562F"/>
    <w:rsid w:val="00FD7E6F"/>
    <w:rsid w:val="00FE41CA"/>
    <w:rsid w:val="00FE485B"/>
    <w:rsid w:val="00FE7FE9"/>
    <w:rsid w:val="00FF168E"/>
    <w:rsid w:val="00FF1893"/>
    <w:rsid w:val="00FF55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8BD8CC"/>
  <w15:chartTrackingRefBased/>
  <w15:docId w15:val="{905F063E-630C-4261-AB66-C6A154F0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35C1"/>
    <w:rPr>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564AC"/>
    <w:pPr>
      <w:tabs>
        <w:tab w:val="center" w:pos="4536"/>
        <w:tab w:val="right" w:pos="9072"/>
      </w:tabs>
    </w:pPr>
  </w:style>
  <w:style w:type="character" w:customStyle="1" w:styleId="KopfzeileZchn">
    <w:name w:val="Kopfzeile Zchn"/>
    <w:basedOn w:val="Absatz-Standardschriftart"/>
    <w:link w:val="Kopfzeile"/>
    <w:uiPriority w:val="99"/>
    <w:rsid w:val="003564AC"/>
  </w:style>
  <w:style w:type="paragraph" w:styleId="Fuzeile">
    <w:name w:val="footer"/>
    <w:basedOn w:val="Standard"/>
    <w:link w:val="FuzeileZchn"/>
    <w:uiPriority w:val="99"/>
    <w:unhideWhenUsed/>
    <w:rsid w:val="003564AC"/>
    <w:pPr>
      <w:tabs>
        <w:tab w:val="center" w:pos="4536"/>
        <w:tab w:val="right" w:pos="9072"/>
      </w:tabs>
    </w:pPr>
  </w:style>
  <w:style w:type="character" w:customStyle="1" w:styleId="FuzeileZchn">
    <w:name w:val="Fußzeile Zchn"/>
    <w:basedOn w:val="Absatz-Standardschriftart"/>
    <w:link w:val="Fuzeile"/>
    <w:uiPriority w:val="99"/>
    <w:rsid w:val="003564AC"/>
  </w:style>
  <w:style w:type="paragraph" w:customStyle="1" w:styleId="EinfAbs">
    <w:name w:val="[Einf. Abs.]"/>
    <w:basedOn w:val="Standard"/>
    <w:uiPriority w:val="99"/>
    <w:rsid w:val="003564AC"/>
    <w:pPr>
      <w:widowControl w:val="0"/>
      <w:autoSpaceDE w:val="0"/>
      <w:autoSpaceDN w:val="0"/>
      <w:adjustRightInd w:val="0"/>
      <w:spacing w:line="288" w:lineRule="auto"/>
      <w:textAlignment w:val="center"/>
    </w:pPr>
    <w:rPr>
      <w:rFonts w:ascii="Times-Roman" w:eastAsiaTheme="minorEastAsia" w:hAnsi="Times-Roman" w:cs="Times-Roman"/>
      <w:color w:val="000000"/>
      <w:lang w:eastAsia="ja-JP"/>
    </w:rPr>
  </w:style>
  <w:style w:type="character" w:styleId="Seitenzahl">
    <w:name w:val="page number"/>
    <w:basedOn w:val="Absatz-Standardschriftart"/>
    <w:uiPriority w:val="99"/>
    <w:semiHidden/>
    <w:unhideWhenUsed/>
    <w:rsid w:val="003564AC"/>
  </w:style>
  <w:style w:type="paragraph" w:styleId="Sprechblasentext">
    <w:name w:val="Balloon Text"/>
    <w:basedOn w:val="Standard"/>
    <w:link w:val="SprechblasentextZchn"/>
    <w:uiPriority w:val="99"/>
    <w:semiHidden/>
    <w:unhideWhenUsed/>
    <w:rsid w:val="004A794D"/>
    <w:rPr>
      <w:rFonts w:ascii="Lucida Grande" w:eastAsiaTheme="minorEastAsia" w:hAnsi="Lucida Grande" w:cs="Lucida Grande"/>
      <w:sz w:val="18"/>
      <w:szCs w:val="18"/>
      <w:lang w:eastAsia="de-DE"/>
    </w:rPr>
  </w:style>
  <w:style w:type="character" w:customStyle="1" w:styleId="SprechblasentextZchn">
    <w:name w:val="Sprechblasentext Zchn"/>
    <w:basedOn w:val="Absatz-Standardschriftart"/>
    <w:link w:val="Sprechblasentext"/>
    <w:uiPriority w:val="99"/>
    <w:semiHidden/>
    <w:rsid w:val="004A794D"/>
    <w:rPr>
      <w:rFonts w:ascii="Lucida Grande" w:eastAsiaTheme="minorEastAsia" w:hAnsi="Lucida Grande" w:cs="Lucida Grande"/>
      <w:sz w:val="18"/>
      <w:szCs w:val="18"/>
      <w:lang w:eastAsia="de-DE"/>
    </w:rPr>
  </w:style>
  <w:style w:type="paragraph" w:customStyle="1" w:styleId="BistumBasel">
    <w:name w:val="Bistum Basel"/>
    <w:basedOn w:val="Standard"/>
    <w:qFormat/>
    <w:rsid w:val="00AE087D"/>
    <w:rPr>
      <w:rFonts w:ascii="Segoe UI" w:hAnsi="Segoe UI"/>
      <w:sz w:val="20"/>
      <w:lang w:eastAsia="ja-JP"/>
    </w:rPr>
  </w:style>
  <w:style w:type="paragraph" w:customStyle="1" w:styleId="BistumBaselKopf">
    <w:name w:val="Bistum Basel Kopf"/>
    <w:basedOn w:val="Kopfzeile"/>
    <w:qFormat/>
    <w:rsid w:val="005E5D76"/>
    <w:pPr>
      <w:tabs>
        <w:tab w:val="clear" w:pos="4536"/>
        <w:tab w:val="clear" w:pos="9072"/>
      </w:tabs>
    </w:pPr>
    <w:rPr>
      <w:rFonts w:ascii="Segoe UI" w:hAnsi="Segoe UI"/>
      <w:color w:val="808080" w:themeColor="background1" w:themeShade="80"/>
      <w:sz w:val="20"/>
      <w:szCs w:val="20"/>
    </w:rPr>
  </w:style>
  <w:style w:type="paragraph" w:customStyle="1" w:styleId="BistumBaselFuss">
    <w:name w:val="Bistum Basel Fuss"/>
    <w:basedOn w:val="EinfAbs"/>
    <w:qFormat/>
    <w:rsid w:val="00183E98"/>
    <w:pPr>
      <w:spacing w:line="15" w:lineRule="atLeast"/>
      <w:ind w:left="794"/>
    </w:pPr>
    <w:rPr>
      <w:rFonts w:ascii="Segoe UI" w:hAnsi="Segoe UI" w:cs="SegoeUI-Regular"/>
      <w:spacing w:val="2"/>
      <w:w w:val="98"/>
      <w:sz w:val="17"/>
      <w:szCs w:val="17"/>
    </w:rPr>
  </w:style>
  <w:style w:type="table" w:styleId="Tabellenraster">
    <w:name w:val="Table Grid"/>
    <w:basedOn w:val="NormaleTabelle"/>
    <w:uiPriority w:val="39"/>
    <w:rsid w:val="004207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qFormat/>
    <w:rsid w:val="007820A0"/>
    <w:rPr>
      <w:rFonts w:ascii="Segoe UI" w:hAnsi="Segoe UI"/>
      <w:color w:val="002060"/>
      <w:sz w:val="20"/>
    </w:rPr>
  </w:style>
  <w:style w:type="character" w:styleId="BesuchterLink">
    <w:name w:val="FollowedHyperlink"/>
    <w:basedOn w:val="Absatz-Standardschriftart"/>
    <w:uiPriority w:val="99"/>
    <w:semiHidden/>
    <w:unhideWhenUsed/>
    <w:rsid w:val="00186862"/>
    <w:rPr>
      <w:color w:val="954F72" w:themeColor="followedHyperlink"/>
      <w:u w:val="single"/>
    </w:rPr>
  </w:style>
  <w:style w:type="character" w:styleId="SchwacherVerweis">
    <w:name w:val="Subtle Reference"/>
    <w:basedOn w:val="Absatz-Standardschriftart"/>
    <w:uiPriority w:val="31"/>
    <w:qFormat/>
    <w:rsid w:val="001F196D"/>
    <w:rPr>
      <w:smallCaps/>
      <w:color w:val="5A5A5A" w:themeColor="text1" w:themeTint="A5"/>
    </w:rPr>
  </w:style>
  <w:style w:type="paragraph" w:styleId="Listenabsatz">
    <w:name w:val="List Paragraph"/>
    <w:basedOn w:val="Standard"/>
    <w:uiPriority w:val="34"/>
    <w:qFormat/>
    <w:rsid w:val="004112A0"/>
    <w:pPr>
      <w:ind w:left="720"/>
      <w:contextualSpacing/>
    </w:pPr>
  </w:style>
  <w:style w:type="character" w:styleId="NichtaufgelsteErwhnung">
    <w:name w:val="Unresolved Mention"/>
    <w:basedOn w:val="Absatz-Standardschriftart"/>
    <w:uiPriority w:val="99"/>
    <w:semiHidden/>
    <w:unhideWhenUsed/>
    <w:rsid w:val="00EE535A"/>
    <w:rPr>
      <w:color w:val="605E5C"/>
      <w:shd w:val="clear" w:color="auto" w:fill="E1DFDD"/>
    </w:rPr>
  </w:style>
  <w:style w:type="character" w:styleId="Kommentarzeichen">
    <w:name w:val="annotation reference"/>
    <w:basedOn w:val="Absatz-Standardschriftart"/>
    <w:uiPriority w:val="99"/>
    <w:semiHidden/>
    <w:unhideWhenUsed/>
    <w:rsid w:val="00865815"/>
    <w:rPr>
      <w:sz w:val="16"/>
      <w:szCs w:val="16"/>
    </w:rPr>
  </w:style>
  <w:style w:type="paragraph" w:styleId="Kommentartext">
    <w:name w:val="annotation text"/>
    <w:basedOn w:val="Standard"/>
    <w:link w:val="KommentartextZchn"/>
    <w:uiPriority w:val="99"/>
    <w:unhideWhenUsed/>
    <w:rsid w:val="00865815"/>
    <w:rPr>
      <w:sz w:val="20"/>
      <w:szCs w:val="20"/>
    </w:rPr>
  </w:style>
  <w:style w:type="character" w:customStyle="1" w:styleId="KommentartextZchn">
    <w:name w:val="Kommentartext Zchn"/>
    <w:basedOn w:val="Absatz-Standardschriftart"/>
    <w:link w:val="Kommentartext"/>
    <w:uiPriority w:val="99"/>
    <w:rsid w:val="00865815"/>
    <w:rPr>
      <w:sz w:val="20"/>
      <w:szCs w:val="20"/>
      <w:lang w:val="de-CH"/>
    </w:rPr>
  </w:style>
  <w:style w:type="paragraph" w:styleId="Kommentarthema">
    <w:name w:val="annotation subject"/>
    <w:basedOn w:val="Kommentartext"/>
    <w:next w:val="Kommentartext"/>
    <w:link w:val="KommentarthemaZchn"/>
    <w:uiPriority w:val="99"/>
    <w:semiHidden/>
    <w:unhideWhenUsed/>
    <w:rsid w:val="00865815"/>
    <w:rPr>
      <w:b/>
      <w:bCs/>
    </w:rPr>
  </w:style>
  <w:style w:type="character" w:customStyle="1" w:styleId="KommentarthemaZchn">
    <w:name w:val="Kommentarthema Zchn"/>
    <w:basedOn w:val="KommentartextZchn"/>
    <w:link w:val="Kommentarthema"/>
    <w:uiPriority w:val="99"/>
    <w:semiHidden/>
    <w:rsid w:val="00865815"/>
    <w:rPr>
      <w:b/>
      <w:bCs/>
      <w:sz w:val="20"/>
      <w:szCs w:val="20"/>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1741514">
      <w:bodyDiv w:val="1"/>
      <w:marLeft w:val="0"/>
      <w:marRight w:val="0"/>
      <w:marTop w:val="0"/>
      <w:marBottom w:val="0"/>
      <w:divBdr>
        <w:top w:val="none" w:sz="0" w:space="0" w:color="auto"/>
        <w:left w:val="none" w:sz="0" w:space="0" w:color="auto"/>
        <w:bottom w:val="none" w:sz="0" w:space="0" w:color="auto"/>
        <w:right w:val="none" w:sz="0" w:space="0" w:color="auto"/>
      </w:divBdr>
    </w:div>
    <w:div w:id="1709599966">
      <w:bodyDiv w:val="1"/>
      <w:marLeft w:val="0"/>
      <w:marRight w:val="0"/>
      <w:marTop w:val="0"/>
      <w:marBottom w:val="0"/>
      <w:divBdr>
        <w:top w:val="none" w:sz="0" w:space="0" w:color="auto"/>
        <w:left w:val="none" w:sz="0" w:space="0" w:color="auto"/>
        <w:bottom w:val="none" w:sz="0" w:space="0" w:color="auto"/>
        <w:right w:val="none" w:sz="0" w:space="0" w:color="auto"/>
      </w:divBdr>
    </w:div>
    <w:div w:id="1956011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stum-basel.ch/services/dokumente-formular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obolodisanpietro.va/it.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beat.ch/"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E320E67-4EFC-41CF-A3DF-EC4D838B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2579</Words>
  <Characters>16254</Characters>
  <Application>Microsoft Office Word</Application>
  <DocSecurity>0</DocSecurity>
  <Lines>135</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 Microsoft Office-Anwender</dc:creator>
  <cp:keywords/>
  <dc:description/>
  <cp:lastModifiedBy>Thomas Jann</cp:lastModifiedBy>
  <cp:revision>110</cp:revision>
  <cp:lastPrinted>2024-06-04T12:34:00Z</cp:lastPrinted>
  <dcterms:created xsi:type="dcterms:W3CDTF">2019-08-25T07:17:00Z</dcterms:created>
  <dcterms:modified xsi:type="dcterms:W3CDTF">2026-08-03T08:30:00Z</dcterms:modified>
</cp:coreProperties>
</file>